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E1" w:rsidRPr="00D86958" w:rsidRDefault="005412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6958">
        <w:rPr>
          <w:rFonts w:ascii="Times New Roman" w:eastAsia="Times New Roman" w:hAnsi="Times New Roman" w:cs="Times New Roman"/>
          <w:b/>
          <w:caps/>
          <w:noProof/>
          <w:color w:val="auto"/>
          <w:sz w:val="20"/>
          <w:szCs w:val="20"/>
        </w:rPr>
        <w:drawing>
          <wp:inline distT="0" distB="0" distL="0" distR="0">
            <wp:extent cx="6648450" cy="88866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57" cy="889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0E1" w:rsidRPr="00D86958">
        <w:rPr>
          <w:color w:val="auto"/>
          <w:sz w:val="20"/>
          <w:szCs w:val="20"/>
        </w:rPr>
        <w:br w:type="page"/>
      </w:r>
    </w:p>
    <w:p w:rsidR="00673634" w:rsidRDefault="00673634">
      <w:pPr>
        <w:pStyle w:val="52"/>
        <w:shd w:val="clear" w:color="auto" w:fill="auto"/>
        <w:spacing w:after="258" w:line="230" w:lineRule="exact"/>
        <w:ind w:left="3380"/>
        <w:jc w:val="left"/>
        <w:rPr>
          <w:rFonts w:asciiTheme="minorHAnsi" w:hAnsiTheme="minorHAnsi"/>
          <w:color w:val="auto"/>
          <w:sz w:val="20"/>
          <w:szCs w:val="20"/>
        </w:rPr>
        <w:sectPr w:rsidR="00673634" w:rsidSect="000A2F69">
          <w:headerReference w:type="default" r:id="rId9"/>
          <w:type w:val="continuous"/>
          <w:pgSz w:w="11905" w:h="16837"/>
          <w:pgMar w:top="624" w:right="567" w:bottom="567" w:left="1134" w:header="0" w:footer="125" w:gutter="0"/>
          <w:cols w:space="720"/>
          <w:noEndnote/>
          <w:docGrid w:linePitch="360"/>
        </w:sectPr>
      </w:pPr>
      <w:bookmarkStart w:id="0" w:name="bookmark2"/>
    </w:p>
    <w:p w:rsidR="00A20786" w:rsidRPr="00673634" w:rsidRDefault="008466B6" w:rsidP="00A36C95">
      <w:pPr>
        <w:pStyle w:val="52"/>
        <w:shd w:val="clear" w:color="auto" w:fill="auto"/>
        <w:spacing w:after="0" w:line="240" w:lineRule="auto"/>
        <w:jc w:val="both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lastRenderedPageBreak/>
        <w:t>1. ОБЩИЕ ПОЛОЖЕНИЯ</w:t>
      </w:r>
      <w:bookmarkEnd w:id="0"/>
    </w:p>
    <w:p w:rsidR="00A20786" w:rsidRPr="00673634" w:rsidRDefault="000607B6" w:rsidP="00A36C95">
      <w:pPr>
        <w:pStyle w:val="60"/>
        <w:shd w:val="clear" w:color="auto" w:fill="auto"/>
        <w:tabs>
          <w:tab w:val="left" w:pos="1018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1.1. </w:t>
      </w:r>
      <w:r w:rsidR="004B727F" w:rsidRPr="00673634">
        <w:rPr>
          <w:rFonts w:asciiTheme="minorHAnsi" w:hAnsiTheme="minorHAnsi"/>
          <w:color w:val="auto"/>
          <w:sz w:val="14"/>
          <w:szCs w:val="14"/>
        </w:rPr>
        <w:t>Настоящие Правила добровольного медицинского страхования (</w:t>
      </w:r>
      <w:proofErr w:type="spellStart"/>
      <w:r w:rsidR="004B727F" w:rsidRPr="00673634">
        <w:rPr>
          <w:rFonts w:asciiTheme="minorHAnsi" w:hAnsiTheme="minorHAnsi"/>
          <w:color w:val="auto"/>
          <w:sz w:val="14"/>
          <w:szCs w:val="14"/>
        </w:rPr>
        <w:t>далее-Правила</w:t>
      </w:r>
      <w:proofErr w:type="spellEnd"/>
      <w:r w:rsidR="004B727F" w:rsidRPr="00673634">
        <w:rPr>
          <w:rFonts w:asciiTheme="minorHAnsi" w:hAnsiTheme="minorHAnsi"/>
          <w:color w:val="auto"/>
          <w:sz w:val="14"/>
          <w:szCs w:val="14"/>
        </w:rPr>
        <w:t>) составлены</w:t>
      </w:r>
      <w:r w:rsidR="006E24F5" w:rsidRPr="00673634">
        <w:rPr>
          <w:rFonts w:asciiTheme="minorHAnsi" w:hAnsiTheme="minorHAnsi"/>
          <w:color w:val="auto"/>
          <w:sz w:val="14"/>
          <w:szCs w:val="14"/>
        </w:rPr>
        <w:t xml:space="preserve"> в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соответствии с действующим </w:t>
      </w:r>
      <w:r w:rsidR="00650357" w:rsidRPr="00673634">
        <w:rPr>
          <w:rFonts w:asciiTheme="minorHAnsi" w:hAnsiTheme="minorHAnsi"/>
          <w:color w:val="auto"/>
          <w:sz w:val="14"/>
          <w:szCs w:val="14"/>
        </w:rPr>
        <w:t>Р</w:t>
      </w:r>
      <w:r w:rsidR="006E24F5" w:rsidRPr="00673634">
        <w:rPr>
          <w:rFonts w:asciiTheme="minorHAnsi" w:hAnsiTheme="minorHAnsi"/>
          <w:color w:val="auto"/>
          <w:sz w:val="14"/>
          <w:szCs w:val="14"/>
        </w:rPr>
        <w:t xml:space="preserve">оссийским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законодательством и </w:t>
      </w:r>
      <w:r w:rsidR="00274F51" w:rsidRPr="00673634">
        <w:rPr>
          <w:rFonts w:asciiTheme="minorHAnsi" w:hAnsiTheme="minorHAnsi"/>
          <w:color w:val="auto"/>
          <w:sz w:val="14"/>
          <w:szCs w:val="14"/>
        </w:rPr>
        <w:t>определяют порядок и условия заключения, исполнения и прекращения</w:t>
      </w:r>
      <w:r w:rsidR="00896206" w:rsidRPr="00673634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9A3975" w:rsidRPr="00673634">
        <w:rPr>
          <w:rFonts w:asciiTheme="minorHAnsi" w:hAnsiTheme="minorHAnsi"/>
          <w:color w:val="auto"/>
          <w:sz w:val="14"/>
          <w:szCs w:val="14"/>
        </w:rPr>
        <w:t>О</w:t>
      </w:r>
      <w:r w:rsidR="00274F51" w:rsidRPr="00673634">
        <w:rPr>
          <w:rFonts w:asciiTheme="minorHAnsi" w:hAnsiTheme="minorHAnsi"/>
          <w:color w:val="auto"/>
          <w:sz w:val="14"/>
          <w:szCs w:val="14"/>
        </w:rPr>
        <w:t xml:space="preserve">бществом с ограниченной ответственностью «РУССКОЕ СТРАХОВОЕ ОБЩЕСТВО </w:t>
      </w:r>
      <w:r w:rsidR="009A3975" w:rsidRPr="00673634">
        <w:rPr>
          <w:rFonts w:asciiTheme="minorHAnsi" w:hAnsiTheme="minorHAnsi"/>
          <w:color w:val="auto"/>
          <w:sz w:val="14"/>
          <w:szCs w:val="14"/>
        </w:rPr>
        <w:t>«ЕВРОИНС»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(далее - Страховщик)  договор</w:t>
      </w:r>
      <w:r w:rsidR="00274F51" w:rsidRPr="00673634">
        <w:rPr>
          <w:rFonts w:asciiTheme="minorHAnsi" w:hAnsiTheme="minorHAnsi"/>
          <w:color w:val="auto"/>
          <w:sz w:val="14"/>
          <w:szCs w:val="14"/>
        </w:rPr>
        <w:t>ов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добровольного мед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страхования</w:t>
      </w:r>
      <w:r w:rsidR="00274F51" w:rsidRPr="00673634">
        <w:rPr>
          <w:rFonts w:asciiTheme="minorHAnsi" w:hAnsiTheme="minorHAnsi"/>
          <w:color w:val="auto"/>
          <w:sz w:val="14"/>
          <w:szCs w:val="14"/>
        </w:rPr>
        <w:t xml:space="preserve"> с юридическими и физическими лицами.</w:t>
      </w:r>
    </w:p>
    <w:p w:rsidR="00274F51" w:rsidRPr="00673634" w:rsidRDefault="000607B6" w:rsidP="00A36C95">
      <w:pPr>
        <w:pStyle w:val="60"/>
        <w:shd w:val="clear" w:color="auto" w:fill="auto"/>
        <w:tabs>
          <w:tab w:val="left" w:pos="1018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1.2. </w:t>
      </w:r>
      <w:r w:rsidR="00274F51" w:rsidRPr="00673634">
        <w:rPr>
          <w:rFonts w:asciiTheme="minorHAnsi" w:hAnsiTheme="minorHAnsi"/>
          <w:color w:val="auto"/>
          <w:sz w:val="14"/>
          <w:szCs w:val="14"/>
        </w:rPr>
        <w:t>Добровольное медицинское страхование (</w:t>
      </w:r>
      <w:proofErr w:type="spellStart"/>
      <w:r w:rsidR="00274F51" w:rsidRPr="00673634">
        <w:rPr>
          <w:rFonts w:asciiTheme="minorHAnsi" w:hAnsiTheme="minorHAnsi"/>
          <w:color w:val="auto"/>
          <w:sz w:val="14"/>
          <w:szCs w:val="14"/>
        </w:rPr>
        <w:t>далее-ДМС</w:t>
      </w:r>
      <w:proofErr w:type="spellEnd"/>
      <w:r w:rsidR="00274F51" w:rsidRPr="00673634">
        <w:rPr>
          <w:rFonts w:asciiTheme="minorHAnsi" w:hAnsiTheme="minorHAnsi"/>
          <w:color w:val="auto"/>
          <w:sz w:val="14"/>
          <w:szCs w:val="14"/>
        </w:rPr>
        <w:t xml:space="preserve">)  осуществляется на основе программ добровольного медицинского страхования и обеспечивает </w:t>
      </w:r>
      <w:proofErr w:type="gramStart"/>
      <w:r w:rsidR="00E4062A" w:rsidRPr="00673634">
        <w:rPr>
          <w:rFonts w:asciiTheme="minorHAnsi" w:hAnsiTheme="minorHAnsi"/>
          <w:color w:val="auto"/>
          <w:sz w:val="14"/>
          <w:szCs w:val="14"/>
        </w:rPr>
        <w:t>Застрахованным</w:t>
      </w:r>
      <w:proofErr w:type="gramEnd"/>
      <w:r w:rsidR="00274F51" w:rsidRPr="00673634">
        <w:rPr>
          <w:rFonts w:asciiTheme="minorHAnsi" w:hAnsiTheme="minorHAnsi"/>
          <w:color w:val="auto"/>
          <w:sz w:val="14"/>
          <w:szCs w:val="14"/>
        </w:rPr>
        <w:t xml:space="preserve"> получение дополнительных медицинских и иных услуг</w:t>
      </w:r>
      <w:r w:rsidR="00E4062A" w:rsidRPr="00673634">
        <w:rPr>
          <w:rFonts w:asciiTheme="minorHAnsi" w:hAnsiTheme="minorHAnsi"/>
          <w:color w:val="auto"/>
          <w:sz w:val="14"/>
          <w:szCs w:val="14"/>
        </w:rPr>
        <w:t>.</w:t>
      </w:r>
      <w:r w:rsidR="00B8584E" w:rsidRPr="00673634">
        <w:rPr>
          <w:rFonts w:asciiTheme="minorHAnsi" w:hAnsiTheme="minorHAnsi"/>
          <w:color w:val="auto"/>
          <w:sz w:val="14"/>
          <w:szCs w:val="14"/>
        </w:rPr>
        <w:t xml:space="preserve"> Условия, содержащиеся в настоящих Правилах, могут быть изменены </w:t>
      </w:r>
      <w:r w:rsidR="00650357" w:rsidRPr="00673634">
        <w:rPr>
          <w:rFonts w:asciiTheme="minorHAnsi" w:hAnsiTheme="minorHAnsi"/>
          <w:color w:val="auto"/>
          <w:sz w:val="14"/>
          <w:szCs w:val="14"/>
        </w:rPr>
        <w:t>(</w:t>
      </w:r>
      <w:r w:rsidR="00B8584E" w:rsidRPr="00673634">
        <w:rPr>
          <w:rFonts w:asciiTheme="minorHAnsi" w:hAnsiTheme="minorHAnsi"/>
          <w:color w:val="auto"/>
          <w:sz w:val="14"/>
          <w:szCs w:val="14"/>
        </w:rPr>
        <w:t xml:space="preserve">исключены или дополнены) по письменному соглашению сторон при заключении договора страхования или в период действия договора страхования, при условии, что такие изменения не противоречат действующему законодательству. </w:t>
      </w:r>
      <w:r w:rsidR="00E4062A" w:rsidRPr="00673634">
        <w:rPr>
          <w:rFonts w:asciiTheme="minorHAnsi" w:hAnsiTheme="minorHAnsi"/>
          <w:color w:val="auto"/>
          <w:sz w:val="14"/>
          <w:szCs w:val="14"/>
        </w:rPr>
        <w:t>При этом условия договора страхования имеют преимущественную силу по сравнению с положениями настоящих Правил страхования.</w:t>
      </w:r>
    </w:p>
    <w:p w:rsidR="00A20786" w:rsidRPr="00673634" w:rsidRDefault="000607B6" w:rsidP="00A36C95">
      <w:pPr>
        <w:pStyle w:val="60"/>
        <w:shd w:val="clear" w:color="auto" w:fill="auto"/>
        <w:tabs>
          <w:tab w:val="left" w:pos="1003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1.3. </w:t>
      </w:r>
      <w:r w:rsidR="00B8584E" w:rsidRPr="00673634">
        <w:rPr>
          <w:rFonts w:asciiTheme="minorHAnsi" w:hAnsiTheme="minorHAnsi"/>
          <w:color w:val="auto"/>
          <w:sz w:val="14"/>
          <w:szCs w:val="14"/>
        </w:rPr>
        <w:t xml:space="preserve">Применяемые в настоящих Правилах наименования и понятия в ряде случаев специально поясняются соответствующими </w:t>
      </w:r>
      <w:r w:rsidR="00743EEC" w:rsidRPr="00673634">
        <w:rPr>
          <w:rFonts w:asciiTheme="minorHAnsi" w:hAnsiTheme="minorHAnsi"/>
          <w:color w:val="auto"/>
          <w:sz w:val="14"/>
          <w:szCs w:val="14"/>
        </w:rPr>
        <w:t>О</w:t>
      </w:r>
      <w:r w:rsidR="00B8584E" w:rsidRPr="00673634">
        <w:rPr>
          <w:rFonts w:asciiTheme="minorHAnsi" w:hAnsiTheme="minorHAnsi"/>
          <w:color w:val="auto"/>
          <w:sz w:val="14"/>
          <w:szCs w:val="14"/>
        </w:rPr>
        <w:t>пределениями.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Страхователь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лицо, заключившее со Страховщиком договор страхования.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Застрахованный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физическое лицо, в отношении которого заключен договор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/>
          <w:color w:val="auto"/>
          <w:sz w:val="14"/>
          <w:szCs w:val="14"/>
        </w:rPr>
        <w:t>страхования.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Страховая сумма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определенная договором страхования денежная сумма, в пределах которой Страховщик обязуется осуществить страховую выплату и, исходя из которой, определяется размер страховой премии.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Страховая премия (страховой взнос)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плата за страхование, которую Страхователь обязан </w:t>
      </w:r>
      <w:r w:rsidR="007562E5" w:rsidRPr="00673634">
        <w:rPr>
          <w:rFonts w:asciiTheme="minorHAnsi" w:hAnsiTheme="minorHAnsi"/>
          <w:color w:val="auto"/>
          <w:sz w:val="14"/>
          <w:szCs w:val="14"/>
        </w:rPr>
        <w:t>о</w:t>
      </w:r>
      <w:r w:rsidRPr="00673634">
        <w:rPr>
          <w:rFonts w:asciiTheme="minorHAnsi" w:hAnsiTheme="minorHAnsi"/>
          <w:color w:val="auto"/>
          <w:sz w:val="14"/>
          <w:szCs w:val="14"/>
        </w:rPr>
        <w:t>платить Страховщику в порядке и сроки, определенные договором страхования.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Страховой тариф -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ставка страховой премии с единицы страховой суммы с учетом объекта страхования и характера страхового риска, а также других условий страхования, в том числе наличия франшизы и ее размера в соответствии с условиями страхования.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Страховой тариф и порядок его отражения в договоре страхования устанавливаются по соглашению сторон.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Страховой риск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предполагаемое событие, на случай </w:t>
      </w: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наступления</w:t>
      </w:r>
      <w:proofErr w:type="gramEnd"/>
      <w:r w:rsidRPr="00673634">
        <w:rPr>
          <w:rFonts w:asciiTheme="minorHAnsi" w:hAnsiTheme="minorHAnsi"/>
          <w:color w:val="auto"/>
          <w:sz w:val="14"/>
          <w:szCs w:val="14"/>
        </w:rPr>
        <w:t xml:space="preserve"> которого проводится страхование.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Страховой случай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совершившееся событие, предусмотренное договором страхования (или программой добровольного медицинского страхования), с наступлением которого возникает обязанность Страховщика произвести страховую выплату.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Страховая выплата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денежная сумма, которую Страховщик в соответствии с договором страхования обязан выплатить при наступлении страхового случая.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Выжидательный период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промежуток времени, по истечении которого событие, предусмотренное договором страхования, свершившееся после истечения данного промежутка времени, может быть рассмотрено в качестве страхового случая.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>Франшиза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- часть убытков, которая определена федеральным законом и (или)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виде определенного процента от страховой суммы или в фиксированном размере.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 xml:space="preserve">Программа добровольного медицинского страхования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– перечень медицинских и иных услуг, предоставляемых Страховщиком, а также медицинских учреждений, сервисных компаний и иных учреждений, в которых Застрахованное лицо может получить медицинские услуги. Программа добровольного медицинского страхования является неотъемлемой частью Договора добровольного медицинского страхования.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 xml:space="preserve">Сервисные компании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– сервисные или </w:t>
      </w:r>
      <w:r w:rsidR="00FD6EE8" w:rsidRPr="00673634">
        <w:rPr>
          <w:rFonts w:asciiTheme="minorHAnsi" w:hAnsiTheme="minorHAnsi" w:cs="Times New Roman"/>
          <w:color w:val="auto"/>
          <w:sz w:val="14"/>
          <w:szCs w:val="14"/>
        </w:rPr>
        <w:t>ассистентские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компании и учреждения, имеющие договоры со Страховщиком по организации медицинских, экспертных, медико-транспортных и иных (в том числе медико-социальных) услуг, и оказывающие помощь по репатриации. </w:t>
      </w:r>
    </w:p>
    <w:p w:rsidR="00A61BE2" w:rsidRPr="00673634" w:rsidRDefault="00A61BE2" w:rsidP="00A36C95">
      <w:pPr>
        <w:pStyle w:val="af9"/>
        <w:jc w:val="both"/>
        <w:rPr>
          <w:rFonts w:asciiTheme="minorHAnsi" w:hAnsiTheme="minorHAnsi"/>
          <w:sz w:val="14"/>
          <w:szCs w:val="14"/>
        </w:rPr>
      </w:pPr>
      <w:r w:rsidRPr="00673634">
        <w:rPr>
          <w:rFonts w:asciiTheme="minorHAnsi" w:hAnsiTheme="minorHAnsi"/>
          <w:b/>
          <w:bCs/>
          <w:sz w:val="14"/>
          <w:szCs w:val="14"/>
        </w:rPr>
        <w:t xml:space="preserve">Медико-транспортные услуги </w:t>
      </w:r>
      <w:r w:rsidRPr="00673634">
        <w:rPr>
          <w:rFonts w:asciiTheme="minorHAnsi" w:hAnsiTheme="minorHAnsi"/>
          <w:sz w:val="14"/>
          <w:szCs w:val="14"/>
        </w:rPr>
        <w:t xml:space="preserve">– услуги, связанные с транспортировкой </w:t>
      </w:r>
      <w:proofErr w:type="gramStart"/>
      <w:r w:rsidRPr="00673634">
        <w:rPr>
          <w:rFonts w:asciiTheme="minorHAnsi" w:hAnsiTheme="minorHAnsi"/>
          <w:sz w:val="14"/>
          <w:szCs w:val="14"/>
        </w:rPr>
        <w:t>Застрахованного</w:t>
      </w:r>
      <w:proofErr w:type="gramEnd"/>
      <w:r w:rsidRPr="00673634">
        <w:rPr>
          <w:rFonts w:asciiTheme="minorHAnsi" w:hAnsiTheme="minorHAnsi"/>
          <w:sz w:val="14"/>
          <w:szCs w:val="14"/>
        </w:rPr>
        <w:t xml:space="preserve"> по медицинским показаниям: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- машиной скорой помощи, или иным видом транспорта до ближайшего медицинского учреждения на территории РФ;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- адекватным состоянию здоровья Застрахованного транспортным средством (при необходимости, в сопровождении медицинского персонала), в другое медицинское учреждение на территории РФ по медицинским причинам (по предписанию врача);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- адекватным состоянию здоровья Застрахованного транспортным средством (при необходимости, в сопровождении медицинского персонала) до ближайшего к месту постоянного проживания Застрахованного медицинского учреждения на территории РФ.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 xml:space="preserve">Услуги по репатриации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– услуги, связанные с транспортировкой адекватным состоянию здоровья транспортным средством: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- для иностранных граждан – до транспортного узла, ближайшего к месту проживания Застрахованного или до врача, больницы, ближайшей к аэропорту места проживания Застрахованного, с которым есть прямое международное сообщение от места пребывания Застрахованного;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- Застрахованного, из страны пребывания, адекватным состоянию здоровья транспортным средством до ближайшего медицинского учреждения в стране постоянного проживания или гражданства для получения медицинской помощи;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- останков до транспортного узла, ближайшего к месту, где постоянно проживал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Застрахованный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</w:t>
      </w:r>
    </w:p>
    <w:p w:rsidR="00A61BE2" w:rsidRPr="00673634" w:rsidRDefault="00A61BE2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 xml:space="preserve">Иные услуги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– это услуги, связанные с оказанием или организацией оказания медицинской помощи и включенные в Программу, в том числе: сервисные услуги (палаты улучшенной комфортности, включающие дополнительное питание, связь, телевизор, компьютер, холодильник, кондицио</w:t>
      </w:r>
      <w:r w:rsidR="00604B1B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нер, душ, туалет и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др.);</w:t>
      </w:r>
      <w:r w:rsidR="00634EC1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питание и проживание нахождение) при стационарном,</w:t>
      </w:r>
      <w:r w:rsidR="00967A1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реабилитационно-восстановительном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>, санаторно-курортном лечении, если оно не входит в стоимость медицинской услуги (стоимости койко-дня);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оформление медицинским учреждением различной медицинской документации; услуги по организации медицинской помощи в других медицинских учреждениях; информационные услуги, связанные с оказанием или организацией оказания медицинской помощи.</w:t>
      </w:r>
    </w:p>
    <w:p w:rsidR="00604B1B" w:rsidRPr="00673634" w:rsidRDefault="00604B1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color w:val="auto"/>
          <w:sz w:val="14"/>
          <w:szCs w:val="14"/>
        </w:rPr>
        <w:t xml:space="preserve">Период охлаждения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означает  период времени, начинающийся со дня заключения договора страхования, в течение которого Страхователь вправе расторгнуть </w:t>
      </w:r>
      <w:r w:rsidR="00D22C29" w:rsidRPr="00673634">
        <w:rPr>
          <w:rFonts w:asciiTheme="minorHAnsi" w:hAnsiTheme="minorHAnsi" w:cs="Times New Roman"/>
          <w:color w:val="auto"/>
          <w:sz w:val="14"/>
          <w:szCs w:val="14"/>
        </w:rPr>
        <w:t>договор страхования на условиях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, изложенных в п. 6.11. настоящих Правил. По настоящим Правилам период охлаж</w:t>
      </w:r>
      <w:r w:rsidR="00D22C29" w:rsidRPr="00673634">
        <w:rPr>
          <w:rFonts w:asciiTheme="minorHAnsi" w:hAnsiTheme="minorHAnsi" w:cs="Times New Roman"/>
          <w:color w:val="auto"/>
          <w:sz w:val="14"/>
          <w:szCs w:val="14"/>
        </w:rPr>
        <w:t>де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ни</w:t>
      </w:r>
      <w:r w:rsidR="00D22C29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я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установлен </w:t>
      </w:r>
      <w:r w:rsidR="00096426" w:rsidRPr="00673634">
        <w:rPr>
          <w:rFonts w:asciiTheme="minorHAnsi" w:hAnsiTheme="minorHAnsi" w:cs="Times New Roman"/>
          <w:color w:val="auto"/>
          <w:sz w:val="14"/>
          <w:szCs w:val="14"/>
        </w:rPr>
        <w:t>14 (четырнадцать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) </w:t>
      </w:r>
      <w:r w:rsidR="00096426" w:rsidRPr="00673634">
        <w:rPr>
          <w:rFonts w:asciiTheme="minorHAnsi" w:hAnsiTheme="minorHAnsi" w:cs="Times New Roman"/>
          <w:color w:val="auto"/>
          <w:sz w:val="14"/>
          <w:szCs w:val="14"/>
        </w:rPr>
        <w:t>календарных</w:t>
      </w:r>
      <w:r w:rsidR="00967A1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дней</w:t>
      </w:r>
      <w:r w:rsidR="00D22C29" w:rsidRPr="00673634">
        <w:rPr>
          <w:rFonts w:asciiTheme="minorHAnsi" w:hAnsiTheme="minorHAnsi" w:cs="Times New Roman"/>
          <w:color w:val="auto"/>
          <w:sz w:val="14"/>
          <w:szCs w:val="14"/>
        </w:rPr>
        <w:t>. Договором страхования срок периода охлаждения может быть увеличен.</w:t>
      </w:r>
    </w:p>
    <w:p w:rsidR="00743EEC" w:rsidRPr="00673634" w:rsidRDefault="00743EEC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Style w:val="61"/>
          <w:rFonts w:asciiTheme="minorHAnsi" w:hAnsiTheme="minorHAnsi"/>
          <w:color w:val="auto"/>
          <w:sz w:val="14"/>
          <w:szCs w:val="14"/>
        </w:rPr>
        <w:t xml:space="preserve">Лекарственное обеспечение </w:t>
      </w:r>
      <w:r w:rsidRPr="00673634">
        <w:rPr>
          <w:rStyle w:val="61"/>
          <w:rFonts w:asciiTheme="minorHAnsi" w:hAnsiTheme="minorHAnsi"/>
          <w:b w:val="0"/>
          <w:color w:val="auto"/>
          <w:sz w:val="14"/>
          <w:szCs w:val="14"/>
        </w:rPr>
        <w:t xml:space="preserve">предполагает оплату Страховщиком стоимости медикаментозного лечения, т.е. оплату лекарственных средств (и при необходимости их доставку), включенных в Программу и выписанных лечащим врачом </w:t>
      </w:r>
      <w:proofErr w:type="spellStart"/>
      <w:r w:rsidRPr="00673634">
        <w:rPr>
          <w:rStyle w:val="61"/>
          <w:rFonts w:asciiTheme="minorHAnsi" w:hAnsiTheme="minorHAnsi"/>
          <w:b w:val="0"/>
          <w:color w:val="auto"/>
          <w:sz w:val="14"/>
          <w:szCs w:val="14"/>
        </w:rPr>
        <w:t>амбулаторн</w:t>
      </w:r>
      <w:proofErr w:type="gramStart"/>
      <w:r w:rsidRPr="00673634">
        <w:rPr>
          <w:rStyle w:val="61"/>
          <w:rFonts w:asciiTheme="minorHAnsi" w:hAnsiTheme="minorHAnsi"/>
          <w:b w:val="0"/>
          <w:color w:val="auto"/>
          <w:sz w:val="14"/>
          <w:szCs w:val="14"/>
        </w:rPr>
        <w:t>о</w:t>
      </w:r>
      <w:proofErr w:type="spellEnd"/>
      <w:r w:rsidRPr="00673634">
        <w:rPr>
          <w:rStyle w:val="61"/>
          <w:rFonts w:asciiTheme="minorHAnsi" w:hAnsiTheme="minorHAnsi"/>
          <w:b w:val="0"/>
          <w:color w:val="auto"/>
          <w:sz w:val="14"/>
          <w:szCs w:val="14"/>
        </w:rPr>
        <w:t>-</w:t>
      </w:r>
      <w:proofErr w:type="gramEnd"/>
      <w:r w:rsidR="00634EC1">
        <w:rPr>
          <w:rStyle w:val="61"/>
          <w:rFonts w:asciiTheme="minorHAnsi" w:hAnsiTheme="minorHAnsi"/>
          <w:b w:val="0"/>
          <w:color w:val="auto"/>
          <w:sz w:val="14"/>
          <w:szCs w:val="14"/>
        </w:rPr>
        <w:t xml:space="preserve"> </w:t>
      </w:r>
      <w:r w:rsidRPr="00673634">
        <w:rPr>
          <w:rStyle w:val="61"/>
          <w:rFonts w:asciiTheme="minorHAnsi" w:hAnsiTheme="minorHAnsi"/>
          <w:b w:val="0"/>
          <w:color w:val="auto"/>
          <w:sz w:val="14"/>
          <w:szCs w:val="14"/>
        </w:rPr>
        <w:t>поликлинического  медицинского учреждения либо назначенных лечащи</w:t>
      </w:r>
      <w:r w:rsidR="005A4668" w:rsidRPr="00673634">
        <w:rPr>
          <w:rStyle w:val="61"/>
          <w:rFonts w:asciiTheme="minorHAnsi" w:hAnsiTheme="minorHAnsi"/>
          <w:b w:val="0"/>
          <w:color w:val="auto"/>
          <w:sz w:val="14"/>
          <w:szCs w:val="14"/>
        </w:rPr>
        <w:t>м врачом стационарного медицинского учреждения.</w:t>
      </w:r>
    </w:p>
    <w:p w:rsidR="00A20786" w:rsidRPr="00673634" w:rsidRDefault="000607B6" w:rsidP="00A36C95">
      <w:pPr>
        <w:pStyle w:val="60"/>
        <w:shd w:val="clear" w:color="auto" w:fill="auto"/>
        <w:tabs>
          <w:tab w:val="left" w:pos="104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lastRenderedPageBreak/>
        <w:t xml:space="preserve">1.4.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При заключении договора страхования на условиях, содержащихся в настоящих Правилах, эти условия становятся обязательными для исполнения Страхователем, Страховщиком, Застрахованным и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Выгодоприобретателем</w:t>
      </w:r>
      <w:proofErr w:type="spellEnd"/>
      <w:r w:rsidR="008466B6" w:rsidRPr="00673634">
        <w:rPr>
          <w:rFonts w:asciiTheme="minorHAnsi" w:hAnsiTheme="minorHAnsi"/>
          <w:color w:val="auto"/>
          <w:sz w:val="14"/>
          <w:szCs w:val="14"/>
        </w:rPr>
        <w:t>.</w:t>
      </w:r>
    </w:p>
    <w:p w:rsidR="00A20786" w:rsidRPr="00673634" w:rsidRDefault="000607B6" w:rsidP="00A36C95">
      <w:pPr>
        <w:pStyle w:val="60"/>
        <w:shd w:val="clear" w:color="auto" w:fill="auto"/>
        <w:tabs>
          <w:tab w:val="left" w:pos="1052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1.5.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Договор страхования на основании настоящих Правил считается заключенным в том случае, если в договоре страхования прямо указывается на их применение, сами Правила изложены в одном документе с договором или на его оборотной стороне, либо приложены к нему. Вручение Страхователю настоящих Правил при заключении договора страхования удостоверяется записью в договоре страхования. При этом Страхователь соглашается</w:t>
      </w:r>
      <w:r w:rsidR="00BA035D" w:rsidRPr="00673634">
        <w:rPr>
          <w:rFonts w:asciiTheme="minorHAnsi" w:hAnsiTheme="minorHAnsi"/>
          <w:color w:val="auto"/>
          <w:sz w:val="14"/>
          <w:szCs w:val="14"/>
        </w:rPr>
        <w:t xml:space="preserve">,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что заключение договора страхования не исключает и не ограничивает отве</w:t>
      </w:r>
      <w:proofErr w:type="gramStart"/>
      <w:r w:rsidR="008466B6" w:rsidRPr="00673634">
        <w:rPr>
          <w:rFonts w:asciiTheme="minorHAnsi" w:hAnsiTheme="minorHAnsi"/>
          <w:color w:val="auto"/>
          <w:sz w:val="14"/>
          <w:szCs w:val="14"/>
        </w:rPr>
        <w:t>т</w:t>
      </w:r>
      <w:r w:rsidR="00B0211E">
        <w:rPr>
          <w:rFonts w:asciiTheme="minorHAnsi" w:hAnsiTheme="minorHAnsi"/>
          <w:color w:val="auto"/>
          <w:sz w:val="14"/>
          <w:szCs w:val="14"/>
        </w:rPr>
        <w:t>-</w:t>
      </w:r>
      <w:proofErr w:type="gramEnd"/>
      <w:r w:rsidR="00B0211E">
        <w:rPr>
          <w:rFonts w:asciiTheme="minorHAnsi" w:hAnsiTheme="minorHAnsi"/>
          <w:color w:val="auto"/>
          <w:sz w:val="14"/>
          <w:szCs w:val="14"/>
        </w:rPr>
        <w:t xml:space="preserve">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ственность</w:t>
      </w:r>
      <w:proofErr w:type="spellEnd"/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другой стороны за нарушение обязательств и не содержит явно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обременитель</w:t>
      </w:r>
      <w:proofErr w:type="spellEnd"/>
      <w:r w:rsidR="00B0211E">
        <w:rPr>
          <w:rFonts w:asciiTheme="minorHAnsi" w:hAnsiTheme="minorHAnsi"/>
          <w:color w:val="auto"/>
          <w:sz w:val="14"/>
          <w:szCs w:val="14"/>
        </w:rPr>
        <w:t xml:space="preserve">-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ные</w:t>
      </w:r>
      <w:proofErr w:type="spellEnd"/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для Страхователя (Застрахованного,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Выгодоприобретателя</w:t>
      </w:r>
      <w:proofErr w:type="spellEnd"/>
      <w:r w:rsidR="008466B6" w:rsidRPr="00673634">
        <w:rPr>
          <w:rFonts w:asciiTheme="minorHAnsi" w:hAnsiTheme="minorHAnsi"/>
          <w:color w:val="auto"/>
          <w:sz w:val="14"/>
          <w:szCs w:val="14"/>
        </w:rPr>
        <w:t>) условия, которые, исходя из своих разумно понимаемых интересов, Страхователь мог бы не принять при наличии у него возможности</w:t>
      </w:r>
      <w:r w:rsidR="00B0211E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участвовать в определении условий договора страхования.</w:t>
      </w:r>
    </w:p>
    <w:p w:rsidR="00A20786" w:rsidRPr="00673634" w:rsidRDefault="008466B6" w:rsidP="00A36C95">
      <w:pPr>
        <w:pStyle w:val="3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Theme="minorHAnsi" w:hAnsiTheme="minorHAnsi"/>
          <w:color w:val="auto"/>
          <w:sz w:val="14"/>
          <w:szCs w:val="14"/>
        </w:rPr>
      </w:pPr>
      <w:bookmarkStart w:id="1" w:name="bookmark3"/>
      <w:r w:rsidRPr="00673634">
        <w:rPr>
          <w:rFonts w:asciiTheme="minorHAnsi" w:hAnsiTheme="minorHAnsi"/>
          <w:color w:val="auto"/>
          <w:sz w:val="14"/>
          <w:szCs w:val="14"/>
        </w:rPr>
        <w:t>2. СУБЪЕКТЫ СТРАХОВАНИЯ</w:t>
      </w:r>
      <w:bookmarkEnd w:id="1"/>
    </w:p>
    <w:p w:rsidR="00A23054" w:rsidRPr="00673634" w:rsidRDefault="000607B6" w:rsidP="00A36C95">
      <w:pPr>
        <w:pStyle w:val="60"/>
        <w:shd w:val="clear" w:color="auto" w:fill="auto"/>
        <w:tabs>
          <w:tab w:val="left" w:pos="100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2.1. </w:t>
      </w:r>
      <w:r w:rsidR="005A4668" w:rsidRPr="00673634">
        <w:rPr>
          <w:rFonts w:asciiTheme="minorHAnsi" w:hAnsiTheme="minorHAnsi"/>
          <w:color w:val="auto"/>
          <w:sz w:val="14"/>
          <w:szCs w:val="14"/>
        </w:rPr>
        <w:t>Субъектами добровольного медицинского страхования выступают Страховщик, Страхователь, Застрахованное лицо и медицинское учреждение.</w:t>
      </w:r>
    </w:p>
    <w:p w:rsidR="00A23054" w:rsidRPr="00673634" w:rsidRDefault="000607B6" w:rsidP="00A36C95">
      <w:pPr>
        <w:pStyle w:val="60"/>
        <w:shd w:val="clear" w:color="auto" w:fill="auto"/>
        <w:tabs>
          <w:tab w:val="left" w:pos="100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2.2. </w:t>
      </w:r>
      <w:r w:rsidR="00A23054" w:rsidRPr="00673634">
        <w:rPr>
          <w:rFonts w:asciiTheme="minorHAnsi" w:hAnsiTheme="minorHAnsi"/>
          <w:color w:val="auto"/>
          <w:sz w:val="14"/>
          <w:szCs w:val="14"/>
        </w:rPr>
        <w:t xml:space="preserve"> Страховщиком по договору страхования является Общество с ограниченной ответственностью «РУССКОЕ СТРАХОВОЕ ОБЩЕСТВО «ЕВРОИНС»</w:t>
      </w:r>
      <w:proofErr w:type="gramStart"/>
      <w:r w:rsidR="00A23054" w:rsidRPr="00673634">
        <w:rPr>
          <w:rFonts w:asciiTheme="minorHAnsi" w:hAnsiTheme="minorHAnsi"/>
          <w:color w:val="auto"/>
          <w:sz w:val="14"/>
          <w:szCs w:val="14"/>
        </w:rPr>
        <w:t xml:space="preserve"> ,</w:t>
      </w:r>
      <w:proofErr w:type="gramEnd"/>
      <w:r w:rsidR="00A23054" w:rsidRPr="00673634">
        <w:rPr>
          <w:rFonts w:asciiTheme="minorHAnsi" w:hAnsiTheme="minorHAnsi"/>
          <w:color w:val="auto"/>
          <w:sz w:val="14"/>
          <w:szCs w:val="14"/>
        </w:rPr>
        <w:t xml:space="preserve"> осуществляющее страховую деятельность в соответствии с действующим законодательством и Лицензией на осуществление страховой деятельности по данному виду страхования.</w:t>
      </w:r>
    </w:p>
    <w:p w:rsidR="00A20786" w:rsidRPr="00673634" w:rsidRDefault="000607B6" w:rsidP="00A36C95">
      <w:pPr>
        <w:pStyle w:val="60"/>
        <w:shd w:val="clear" w:color="auto" w:fill="auto"/>
        <w:tabs>
          <w:tab w:val="left" w:pos="100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2.3.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Страхователями по договору страхования</w:t>
      </w:r>
      <w:r w:rsidR="00EC6630" w:rsidRPr="00673634">
        <w:rPr>
          <w:rFonts w:asciiTheme="minorHAnsi" w:hAnsiTheme="minorHAnsi"/>
          <w:color w:val="auto"/>
          <w:sz w:val="14"/>
          <w:szCs w:val="14"/>
        </w:rPr>
        <w:t xml:space="preserve"> </w:t>
      </w:r>
      <w:proofErr w:type="spellStart"/>
      <w:r w:rsidR="00EC6630" w:rsidRPr="00673634">
        <w:rPr>
          <w:rFonts w:asciiTheme="minorHAnsi" w:hAnsiTheme="minorHAnsi"/>
          <w:color w:val="auto"/>
          <w:sz w:val="14"/>
          <w:szCs w:val="14"/>
        </w:rPr>
        <w:t>явл</w:t>
      </w:r>
      <w:proofErr w:type="spellEnd"/>
      <w:r w:rsidR="00B0211E">
        <w:rPr>
          <w:rFonts w:asciiTheme="minorHAnsi" w:hAnsiTheme="minorHAnsi"/>
          <w:color w:val="auto"/>
          <w:sz w:val="14"/>
          <w:szCs w:val="14"/>
        </w:rPr>
        <w:t>.</w:t>
      </w:r>
      <w:r w:rsidR="002B4BC9" w:rsidRPr="00673634">
        <w:rPr>
          <w:rFonts w:asciiTheme="minorHAnsi" w:hAnsiTheme="minorHAnsi"/>
          <w:color w:val="auto"/>
          <w:sz w:val="14"/>
          <w:szCs w:val="14"/>
        </w:rPr>
        <w:t xml:space="preserve"> юридические и д</w:t>
      </w:r>
      <w:r w:rsidR="00D30B96" w:rsidRPr="00673634">
        <w:rPr>
          <w:rFonts w:asciiTheme="minorHAnsi" w:hAnsiTheme="minorHAnsi"/>
          <w:color w:val="auto"/>
          <w:sz w:val="14"/>
          <w:szCs w:val="14"/>
        </w:rPr>
        <w:t xml:space="preserve">ееспособные </w:t>
      </w:r>
      <w:proofErr w:type="spellStart"/>
      <w:r w:rsidR="00D30B96" w:rsidRPr="00673634">
        <w:rPr>
          <w:rFonts w:asciiTheme="minorHAnsi" w:hAnsiTheme="minorHAnsi"/>
          <w:color w:val="auto"/>
          <w:sz w:val="14"/>
          <w:szCs w:val="14"/>
        </w:rPr>
        <w:t>физлица</w:t>
      </w:r>
      <w:proofErr w:type="spellEnd"/>
      <w:r w:rsidR="002B4BC9" w:rsidRPr="00673634">
        <w:rPr>
          <w:rFonts w:asciiTheme="minorHAnsi" w:hAnsiTheme="minorHAnsi"/>
          <w:color w:val="auto"/>
          <w:sz w:val="14"/>
          <w:szCs w:val="14"/>
        </w:rPr>
        <w:t>, заключившие со Страховщиком договор страхования на условиях настоящих Правил.</w:t>
      </w:r>
    </w:p>
    <w:p w:rsidR="00A20786" w:rsidRPr="00673634" w:rsidRDefault="000607B6" w:rsidP="00A36C95">
      <w:pPr>
        <w:pStyle w:val="60"/>
        <w:shd w:val="clear" w:color="auto" w:fill="auto"/>
        <w:tabs>
          <w:tab w:val="left" w:pos="100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2.4. </w:t>
      </w:r>
      <w:r w:rsidR="00A23054" w:rsidRPr="00673634">
        <w:rPr>
          <w:rFonts w:asciiTheme="minorHAnsi" w:hAnsiTheme="minorHAnsi"/>
          <w:color w:val="auto"/>
          <w:sz w:val="14"/>
          <w:szCs w:val="14"/>
        </w:rPr>
        <w:t>З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астрахованный - </w:t>
      </w:r>
      <w:r w:rsidR="00AC73D3" w:rsidRPr="00673634">
        <w:rPr>
          <w:rFonts w:asciiTheme="minorHAnsi" w:hAnsiTheme="minorHAnsi"/>
          <w:color w:val="auto"/>
          <w:sz w:val="14"/>
          <w:szCs w:val="14"/>
        </w:rPr>
        <w:t xml:space="preserve"> названное в договоре страхования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физическое лицо,</w:t>
      </w:r>
      <w:r w:rsidR="00AC73D3" w:rsidRPr="00673634">
        <w:rPr>
          <w:rFonts w:asciiTheme="minorHAnsi" w:hAnsiTheme="minorHAnsi"/>
          <w:color w:val="auto"/>
          <w:sz w:val="14"/>
          <w:szCs w:val="14"/>
        </w:rPr>
        <w:t xml:space="preserve"> в пользу которого Страхователем заключен договор страхования.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Договоры страхования могут заключаться как без предварительного мед</w:t>
      </w:r>
      <w:r w:rsidR="000607B6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/>
          <w:color w:val="auto"/>
          <w:sz w:val="14"/>
          <w:szCs w:val="14"/>
        </w:rPr>
        <w:t>освидетельствования, так и с предварительным мед</w:t>
      </w:r>
      <w:r w:rsidR="000607B6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освидетельствованием Застрахованных в целях определения их принадлежности к группам риска для применения поправочных 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коэфф</w:t>
      </w:r>
      <w:proofErr w:type="spellEnd"/>
      <w:r w:rsidR="000607B6">
        <w:rPr>
          <w:rFonts w:asciiTheme="minorHAnsi" w:hAnsiTheme="minorHAnsi"/>
          <w:color w:val="auto"/>
          <w:sz w:val="14"/>
          <w:szCs w:val="14"/>
        </w:rPr>
        <w:t>.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при расчете размеров страховой премии (взноса). Страховщик вправе не принимать на страхование лиц, которые на момент заключения договора:</w:t>
      </w:r>
    </w:p>
    <w:p w:rsidR="00A20786" w:rsidRPr="00673634" w:rsidRDefault="008466B6" w:rsidP="00A36C95">
      <w:pPr>
        <w:pStyle w:val="60"/>
        <w:shd w:val="clear" w:color="auto" w:fill="auto"/>
        <w:tabs>
          <w:tab w:val="left" w:pos="85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а)</w:t>
      </w:r>
      <w:r w:rsidRPr="00673634">
        <w:rPr>
          <w:rFonts w:asciiTheme="minorHAnsi" w:hAnsiTheme="minorHAnsi"/>
          <w:color w:val="auto"/>
          <w:sz w:val="14"/>
          <w:szCs w:val="14"/>
        </w:rPr>
        <w:tab/>
        <w:t xml:space="preserve">состоят на учете в наркологических, психоневрологических, туберкулезных, 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кожн</w:t>
      </w: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о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>-</w:t>
      </w:r>
      <w:proofErr w:type="gramEnd"/>
      <w:r w:rsidRPr="00673634">
        <w:rPr>
          <w:rFonts w:asciiTheme="minorHAnsi" w:hAnsiTheme="minorHAnsi"/>
          <w:color w:val="auto"/>
          <w:sz w:val="14"/>
          <w:szCs w:val="14"/>
        </w:rPr>
        <w:t xml:space="preserve"> венерологических диспансерах;</w:t>
      </w:r>
    </w:p>
    <w:p w:rsidR="00A20786" w:rsidRPr="00673634" w:rsidRDefault="008466B6" w:rsidP="00A36C95">
      <w:pPr>
        <w:pStyle w:val="60"/>
        <w:shd w:val="clear" w:color="auto" w:fill="auto"/>
        <w:tabs>
          <w:tab w:val="left" w:pos="834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б)</w:t>
      </w:r>
      <w:r w:rsidRPr="00673634">
        <w:rPr>
          <w:rFonts w:asciiTheme="minorHAnsi" w:hAnsiTheme="minorHAnsi"/>
          <w:color w:val="auto"/>
          <w:sz w:val="14"/>
          <w:szCs w:val="14"/>
        </w:rPr>
        <w:tab/>
        <w:t>ВИЧ - инфицированы;</w:t>
      </w:r>
    </w:p>
    <w:p w:rsidR="00A20786" w:rsidRPr="00673634" w:rsidRDefault="008466B6" w:rsidP="00A36C95">
      <w:pPr>
        <w:pStyle w:val="60"/>
        <w:shd w:val="clear" w:color="auto" w:fill="auto"/>
        <w:tabs>
          <w:tab w:val="left" w:pos="834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в)</w:t>
      </w:r>
      <w:r w:rsidRPr="00673634">
        <w:rPr>
          <w:rFonts w:asciiTheme="minorHAnsi" w:hAnsiTheme="minorHAnsi"/>
          <w:color w:val="auto"/>
          <w:sz w:val="14"/>
          <w:szCs w:val="14"/>
        </w:rPr>
        <w:tab/>
        <w:t>имеют злокачественные новообразования, в том числе заболевания крови;</w:t>
      </w:r>
    </w:p>
    <w:p w:rsidR="00A20786" w:rsidRPr="00673634" w:rsidRDefault="008466B6" w:rsidP="00A36C95">
      <w:pPr>
        <w:pStyle w:val="60"/>
        <w:shd w:val="clear" w:color="auto" w:fill="auto"/>
        <w:tabs>
          <w:tab w:val="left" w:pos="820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г)</w:t>
      </w:r>
      <w:r w:rsidRPr="00673634">
        <w:rPr>
          <w:rFonts w:asciiTheme="minorHAnsi" w:hAnsiTheme="minorHAnsi"/>
          <w:color w:val="auto"/>
          <w:sz w:val="14"/>
          <w:szCs w:val="14"/>
        </w:rPr>
        <w:tab/>
        <w:t>госпитализированы;</w:t>
      </w:r>
    </w:p>
    <w:p w:rsidR="00A20786" w:rsidRPr="00673634" w:rsidRDefault="008466B6" w:rsidP="00A36C95">
      <w:pPr>
        <w:pStyle w:val="60"/>
        <w:shd w:val="clear" w:color="auto" w:fill="auto"/>
        <w:tabs>
          <w:tab w:val="left" w:pos="854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д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>)</w:t>
      </w:r>
      <w:r w:rsidRPr="00673634">
        <w:rPr>
          <w:rFonts w:asciiTheme="minorHAnsi" w:hAnsiTheme="minorHAnsi"/>
          <w:color w:val="auto"/>
          <w:sz w:val="14"/>
          <w:szCs w:val="14"/>
        </w:rPr>
        <w:tab/>
        <w:t>имеют группу инвалидности</w:t>
      </w:r>
      <w:r w:rsidR="00424B5D" w:rsidRPr="00673634">
        <w:rPr>
          <w:rFonts w:asciiTheme="minorHAnsi" w:hAnsiTheme="minorHAnsi"/>
          <w:color w:val="auto"/>
          <w:sz w:val="14"/>
          <w:szCs w:val="14"/>
        </w:rPr>
        <w:t>.</w:t>
      </w:r>
    </w:p>
    <w:p w:rsidR="00974A1C" w:rsidRPr="00673634" w:rsidRDefault="008D2728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При принятии вышеуказанных лиц на страхование в любом случае не являются страховыми случаями и не возмещаются расходы, а также не производится организация медицинской помощи в случаях, которые относятся к общим исключениям из Программ</w:t>
      </w:r>
      <w:r w:rsidR="00974A1C" w:rsidRPr="00673634">
        <w:rPr>
          <w:rFonts w:asciiTheme="minorHAnsi" w:hAnsiTheme="minorHAnsi"/>
          <w:color w:val="auto"/>
          <w:sz w:val="14"/>
          <w:szCs w:val="14"/>
        </w:rPr>
        <w:t xml:space="preserve"> добровольного медицинского страхования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, применимым к заключенному договору страхования. </w:t>
      </w:r>
    </w:p>
    <w:p w:rsidR="008D2728" w:rsidRPr="00673634" w:rsidRDefault="008D2728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 xml:space="preserve">2.5. Под </w:t>
      </w:r>
      <w:r w:rsidR="00424B5D" w:rsidRPr="00673634">
        <w:rPr>
          <w:rFonts w:asciiTheme="minorHAnsi" w:hAnsiTheme="minorHAnsi"/>
          <w:color w:val="auto"/>
          <w:sz w:val="14"/>
          <w:szCs w:val="14"/>
        </w:rPr>
        <w:t>медицинской организацией (учреждением)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 для целей настоящих Правил понимаются 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юрлица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 xml:space="preserve"> любой организационно-правовой формы, а также лица, занима</w:t>
      </w: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ю</w:t>
      </w:r>
      <w:r w:rsidR="00634EC1">
        <w:rPr>
          <w:rFonts w:asciiTheme="minorHAnsi" w:hAnsiTheme="minorHAnsi"/>
          <w:color w:val="auto"/>
          <w:sz w:val="14"/>
          <w:szCs w:val="14"/>
        </w:rPr>
        <w:t>-</w:t>
      </w:r>
      <w:proofErr w:type="gramEnd"/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щиеся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 xml:space="preserve"> предпринимательской деятельностью без образования юридического лица, полу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- 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чившие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 xml:space="preserve"> в установленном порядке лицензию на осуществление медицинской деятельности.</w:t>
      </w:r>
    </w:p>
    <w:p w:rsidR="00A20786" w:rsidRPr="00673634" w:rsidRDefault="008466B6" w:rsidP="00A36C95">
      <w:pPr>
        <w:pStyle w:val="3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Theme="minorHAnsi" w:hAnsiTheme="minorHAnsi"/>
          <w:color w:val="auto"/>
          <w:sz w:val="14"/>
          <w:szCs w:val="14"/>
        </w:rPr>
      </w:pPr>
      <w:bookmarkStart w:id="2" w:name="bookmark4"/>
      <w:r w:rsidRPr="00673634">
        <w:rPr>
          <w:rFonts w:asciiTheme="minorHAnsi" w:hAnsiTheme="minorHAnsi"/>
          <w:color w:val="auto"/>
          <w:sz w:val="14"/>
          <w:szCs w:val="14"/>
        </w:rPr>
        <w:t>3. ОБЪЕКТ СТРАХОВАНИЯ</w:t>
      </w:r>
      <w:bookmarkEnd w:id="2"/>
    </w:p>
    <w:p w:rsidR="00A20786" w:rsidRPr="00673634" w:rsidRDefault="000607B6" w:rsidP="00A36C95">
      <w:pPr>
        <w:pStyle w:val="60"/>
        <w:shd w:val="clear" w:color="auto" w:fill="auto"/>
        <w:tabs>
          <w:tab w:val="left" w:pos="993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3.1. </w:t>
      </w:r>
      <w:proofErr w:type="gramStart"/>
      <w:r w:rsidR="008466B6" w:rsidRPr="00673634">
        <w:rPr>
          <w:rFonts w:asciiTheme="minorHAnsi" w:hAnsiTheme="minorHAnsi"/>
          <w:color w:val="auto"/>
          <w:sz w:val="14"/>
          <w:szCs w:val="14"/>
        </w:rPr>
        <w:t>Объект</w:t>
      </w:r>
      <w:r w:rsidR="000009FC" w:rsidRPr="00673634">
        <w:rPr>
          <w:rFonts w:asciiTheme="minorHAnsi" w:hAnsiTheme="minorHAnsi"/>
          <w:color w:val="auto"/>
          <w:sz w:val="14"/>
          <w:szCs w:val="14"/>
        </w:rPr>
        <w:t>ом</w:t>
      </w:r>
      <w:r w:rsidR="00967A18" w:rsidRPr="00673634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0009FC" w:rsidRPr="00673634">
        <w:rPr>
          <w:rFonts w:asciiTheme="minorHAnsi" w:hAnsiTheme="minorHAnsi"/>
          <w:color w:val="auto"/>
          <w:sz w:val="14"/>
          <w:szCs w:val="14"/>
        </w:rPr>
        <w:t xml:space="preserve">добровольного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медицинского страхования являются имущественные интересы Застрахованного, связанные с оплатой организации и оказания медицинской и лекарственной помощи (медицинских услуг) и иных услу</w:t>
      </w:r>
      <w:r w:rsidR="000009FC" w:rsidRPr="00673634">
        <w:rPr>
          <w:rFonts w:asciiTheme="minorHAnsi" w:hAnsiTheme="minorHAnsi"/>
          <w:color w:val="auto"/>
          <w:sz w:val="14"/>
          <w:szCs w:val="14"/>
        </w:rPr>
        <w:t>г в объеме и на условиях Программы добровольного медицинского страхования</w:t>
      </w:r>
      <w:r w:rsidR="00E3122D" w:rsidRPr="00673634">
        <w:rPr>
          <w:rFonts w:asciiTheme="minorHAnsi" w:hAnsiTheme="minorHAnsi"/>
          <w:color w:val="auto"/>
          <w:sz w:val="14"/>
          <w:szCs w:val="14"/>
        </w:rPr>
        <w:t xml:space="preserve"> (Программ</w:t>
      </w:r>
      <w:r w:rsidR="001363FA" w:rsidRPr="00673634">
        <w:rPr>
          <w:rFonts w:asciiTheme="minorHAnsi" w:hAnsiTheme="minorHAnsi"/>
          <w:color w:val="auto"/>
          <w:sz w:val="14"/>
          <w:szCs w:val="14"/>
        </w:rPr>
        <w:t>а)</w:t>
      </w:r>
      <w:r w:rsidR="000009FC" w:rsidRPr="00673634">
        <w:rPr>
          <w:rFonts w:asciiTheme="minorHAnsi" w:hAnsiTheme="minorHAnsi"/>
          <w:color w:val="auto"/>
          <w:sz w:val="14"/>
          <w:szCs w:val="14"/>
        </w:rPr>
        <w:t xml:space="preserve"> и приложений к ней, выбранных Страхователем,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вследствие расстройства здоровья Застрахованного лица или состояния Застрахованного лица, требующих организации и оказания таких услуг, а также проведения профилактических мероприятий, снижающих</w:t>
      </w:r>
      <w:proofErr w:type="gramEnd"/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степень опасных для жизни или здоровья Застрахованного лица угроз и (или) устраняющих их (медицинское страхование).</w:t>
      </w:r>
    </w:p>
    <w:p w:rsidR="00D239E6" w:rsidRPr="00673634" w:rsidRDefault="00DA1541" w:rsidP="00A36C95">
      <w:pPr>
        <w:pStyle w:val="60"/>
        <w:shd w:val="clear" w:color="auto" w:fill="auto"/>
        <w:tabs>
          <w:tab w:val="left" w:pos="1023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3.2.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По договору страхования Застрахованный имеет право на получение медицинских и иных услуг, в порядке и на условиях договора страхования, в медицинских организациях, имеющих соответствующую лицензию</w:t>
      </w:r>
      <w:proofErr w:type="gramStart"/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,</w:t>
      </w:r>
      <w:proofErr w:type="gramEnd"/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а также сервисных организациях, перечисленных в договоре страхования (страховом Полисе) или в приложении к нему</w:t>
      </w:r>
      <w:r w:rsidR="000547FD" w:rsidRPr="00673634">
        <w:rPr>
          <w:rFonts w:asciiTheme="minorHAnsi" w:hAnsiTheme="minorHAnsi"/>
          <w:color w:val="auto"/>
          <w:sz w:val="14"/>
          <w:szCs w:val="14"/>
        </w:rPr>
        <w:t>, если иное не оговоре</w:t>
      </w:r>
      <w:r w:rsidR="00B0211E">
        <w:rPr>
          <w:rFonts w:asciiTheme="minorHAnsi" w:hAnsiTheme="minorHAnsi"/>
          <w:color w:val="auto"/>
          <w:sz w:val="14"/>
          <w:szCs w:val="14"/>
        </w:rPr>
        <w:t xml:space="preserve">- </w:t>
      </w:r>
      <w:r w:rsidR="000547FD" w:rsidRPr="00673634">
        <w:rPr>
          <w:rFonts w:asciiTheme="minorHAnsi" w:hAnsiTheme="minorHAnsi"/>
          <w:color w:val="auto"/>
          <w:sz w:val="14"/>
          <w:szCs w:val="14"/>
        </w:rPr>
        <w:t>но в договоре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. Медицинские и иные услуги оказываются мед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организациями в рамках заключенного договора со Страховщиком</w:t>
      </w:r>
      <w:r w:rsidR="000547FD" w:rsidRPr="00673634">
        <w:rPr>
          <w:rFonts w:asciiTheme="minorHAnsi" w:hAnsiTheme="minorHAnsi"/>
          <w:color w:val="auto"/>
          <w:sz w:val="14"/>
          <w:szCs w:val="14"/>
        </w:rPr>
        <w:t xml:space="preserve"> или сервисными компаниями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.</w:t>
      </w:r>
      <w:r w:rsidR="00B0211E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Страховщик несет ответственность за номенклатуру, качество, сервис и условия предоставления </w:t>
      </w:r>
      <w:proofErr w:type="gramStart"/>
      <w:r w:rsidR="008466B6" w:rsidRPr="00673634">
        <w:rPr>
          <w:rFonts w:asciiTheme="minorHAnsi" w:hAnsiTheme="minorHAnsi"/>
          <w:color w:val="auto"/>
          <w:sz w:val="14"/>
          <w:szCs w:val="14"/>
        </w:rPr>
        <w:t>мед</w:t>
      </w:r>
      <w:r w:rsidR="00B0211E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помощи</w:t>
      </w:r>
      <w:proofErr w:type="gramEnd"/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, оказанной по </w:t>
      </w:r>
      <w:r w:rsidR="007644CD" w:rsidRPr="00673634">
        <w:rPr>
          <w:rFonts w:asciiTheme="minorHAnsi" w:hAnsiTheme="minorHAnsi"/>
          <w:color w:val="auto"/>
          <w:sz w:val="14"/>
          <w:szCs w:val="14"/>
        </w:rPr>
        <w:t>П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рограммам </w:t>
      </w:r>
      <w:r w:rsidR="00B0211E">
        <w:rPr>
          <w:rFonts w:asciiTheme="minorHAnsi" w:hAnsiTheme="minorHAnsi"/>
          <w:color w:val="auto"/>
          <w:sz w:val="14"/>
          <w:szCs w:val="14"/>
        </w:rPr>
        <w:t>ДМС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, только в этих медицинских организациях и не несет ответственности при оказании медицинской помощи вне этих организаций.</w:t>
      </w:r>
    </w:p>
    <w:p w:rsidR="003522CC" w:rsidRPr="00673634" w:rsidRDefault="008466B6" w:rsidP="00A36C95">
      <w:pPr>
        <w:pStyle w:val="3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Theme="minorHAnsi" w:hAnsiTheme="minorHAnsi"/>
          <w:color w:val="auto"/>
          <w:sz w:val="14"/>
          <w:szCs w:val="14"/>
        </w:rPr>
      </w:pPr>
      <w:bookmarkStart w:id="3" w:name="bookmark5"/>
      <w:r w:rsidRPr="00673634">
        <w:rPr>
          <w:rFonts w:asciiTheme="minorHAnsi" w:hAnsiTheme="minorHAnsi"/>
          <w:color w:val="auto"/>
          <w:sz w:val="14"/>
          <w:szCs w:val="14"/>
        </w:rPr>
        <w:t>4. СТРАХОВ</w:t>
      </w:r>
      <w:r w:rsidR="00653D4D" w:rsidRPr="00673634">
        <w:rPr>
          <w:rFonts w:asciiTheme="minorHAnsi" w:hAnsiTheme="minorHAnsi"/>
          <w:color w:val="auto"/>
          <w:sz w:val="14"/>
          <w:szCs w:val="14"/>
        </w:rPr>
        <w:t xml:space="preserve">ЫЕ РИСКИ И 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СТРАХОВЫЕ </w:t>
      </w:r>
      <w:r w:rsidR="00653D4D" w:rsidRPr="00673634">
        <w:rPr>
          <w:rFonts w:asciiTheme="minorHAnsi" w:hAnsiTheme="minorHAnsi"/>
          <w:color w:val="auto"/>
          <w:sz w:val="14"/>
          <w:szCs w:val="14"/>
        </w:rPr>
        <w:t>СЛУЧАИ</w:t>
      </w:r>
      <w:bookmarkEnd w:id="3"/>
    </w:p>
    <w:p w:rsidR="00E445B4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4.1</w:t>
      </w:r>
      <w:r w:rsidR="00653D4D" w:rsidRPr="00673634">
        <w:rPr>
          <w:rFonts w:asciiTheme="minorHAnsi" w:hAnsiTheme="minorHAnsi"/>
          <w:color w:val="auto"/>
          <w:sz w:val="14"/>
          <w:szCs w:val="14"/>
        </w:rPr>
        <w:t xml:space="preserve"> Страховым риском является предполагаемое событие, на случай наступления, которого проводится страхование. Событие, рассматриваемое в качестве страхового риска, должно обладать признаками вероятности и случайности его наступления.</w:t>
      </w:r>
    </w:p>
    <w:p w:rsidR="00A20786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 xml:space="preserve"> Договор страхования  заключ</w:t>
      </w:r>
      <w:r w:rsidR="00E445B4" w:rsidRPr="00673634">
        <w:rPr>
          <w:rFonts w:asciiTheme="minorHAnsi" w:hAnsiTheme="minorHAnsi"/>
          <w:color w:val="auto"/>
          <w:sz w:val="14"/>
          <w:szCs w:val="14"/>
        </w:rPr>
        <w:t>ается в отношении риска затрат на оказание мед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E445B4" w:rsidRPr="00673634">
        <w:rPr>
          <w:rFonts w:asciiTheme="minorHAnsi" w:hAnsiTheme="minorHAnsi"/>
          <w:color w:val="auto"/>
          <w:sz w:val="14"/>
          <w:szCs w:val="14"/>
        </w:rPr>
        <w:t xml:space="preserve"> помощи Застрахованному лицу  при его обращении в медицинское (иное) учреждение по поводу ухудшения состояния здоровья и (или) состояния требующего оказания мед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E445B4" w:rsidRPr="00673634">
        <w:rPr>
          <w:rFonts w:asciiTheme="minorHAnsi" w:hAnsiTheme="minorHAnsi"/>
          <w:color w:val="auto"/>
          <w:sz w:val="14"/>
          <w:szCs w:val="14"/>
        </w:rPr>
        <w:t xml:space="preserve"> помощи.</w:t>
      </w:r>
    </w:p>
    <w:p w:rsidR="008D7FAD" w:rsidRPr="00673634" w:rsidRDefault="000607B6" w:rsidP="00A36C95">
      <w:pPr>
        <w:pStyle w:val="60"/>
        <w:shd w:val="clear" w:color="auto" w:fill="auto"/>
        <w:tabs>
          <w:tab w:val="left" w:pos="116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4.2.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Страховым случаем</w:t>
      </w:r>
      <w:r w:rsidR="00E445B4" w:rsidRPr="00673634">
        <w:rPr>
          <w:rFonts w:asciiTheme="minorHAnsi" w:hAnsiTheme="minorHAnsi"/>
          <w:color w:val="auto"/>
          <w:sz w:val="14"/>
          <w:szCs w:val="14"/>
        </w:rPr>
        <w:t xml:space="preserve"> в соответствии с настоящими Правилами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 является</w:t>
      </w:r>
      <w:r w:rsidR="00FF54F3" w:rsidRPr="00673634">
        <w:rPr>
          <w:rFonts w:asciiTheme="minorHAnsi" w:hAnsiTheme="minorHAnsi"/>
          <w:color w:val="auto"/>
          <w:sz w:val="14"/>
          <w:szCs w:val="14"/>
        </w:rPr>
        <w:t>:</w:t>
      </w:r>
    </w:p>
    <w:p w:rsidR="00FF54F3" w:rsidRPr="00673634" w:rsidRDefault="006B3EAA" w:rsidP="00A36C95">
      <w:pPr>
        <w:pStyle w:val="Default"/>
        <w:numPr>
          <w:ilvl w:val="2"/>
          <w:numId w:val="7"/>
        </w:numPr>
        <w:tabs>
          <w:tab w:val="left" w:pos="1134"/>
        </w:tabs>
        <w:ind w:left="0" w:firstLine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Документально подтвержденное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обращение Застрахованного лица в течение срока действия договора страхования в   медицинское учреждение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, сервисную компанию и /или иное учреждение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из числа предусмотренных договором страхования при остром заболевании, обострении хронического заболевания, травме</w:t>
      </w:r>
      <w:r w:rsidR="00803A85" w:rsidRPr="00673634">
        <w:rPr>
          <w:rFonts w:asciiTheme="minorHAnsi" w:hAnsiTheme="minorHAnsi" w:cs="Times New Roman"/>
          <w:color w:val="auto"/>
          <w:sz w:val="14"/>
          <w:szCs w:val="14"/>
        </w:rPr>
        <w:t>, состояниях требующих оказание медицинских услуг,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и других несчастных случаях за получением медицинской (лечебной, диагностической, консультативной, </w:t>
      </w:r>
      <w:proofErr w:type="spellStart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реабилитационно-восстановительной</w:t>
      </w:r>
      <w:proofErr w:type="spellEnd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, оздоровительной, профилактической, в том числе иммунопрофилактической, фармацевтической и др</w:t>
      </w:r>
      <w:r w:rsidR="003522CC" w:rsidRPr="00673634">
        <w:rPr>
          <w:rFonts w:asciiTheme="minorHAnsi" w:hAnsiTheme="minorHAnsi" w:cs="Times New Roman"/>
          <w:color w:val="auto"/>
          <w:sz w:val="14"/>
          <w:szCs w:val="14"/>
        </w:rPr>
        <w:t>угой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) и иной (в</w:t>
      </w:r>
      <w:proofErr w:type="gramEnd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том числе медико-социальной, медико-транспортной и </w:t>
      </w:r>
      <w:r w:rsidR="0098658E" w:rsidRPr="00673634">
        <w:rPr>
          <w:rFonts w:asciiTheme="minorHAnsi" w:hAnsiTheme="minorHAnsi" w:cs="Times New Roman"/>
          <w:color w:val="auto"/>
          <w:sz w:val="14"/>
          <w:szCs w:val="14"/>
        </w:rPr>
        <w:t>другой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) помощи, требующей оказания медицинских услуг в пределах их перечня, предусмотренного договором страхования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(в соответствии с программой страхования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Застрахованному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по медицинским показаниям могут быть предоставлены</w:t>
      </w:r>
      <w:r w:rsidR="00DB64EE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услуги по репатриации)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; </w:t>
      </w:r>
    </w:p>
    <w:p w:rsidR="00FF54F3" w:rsidRPr="00673634" w:rsidRDefault="00FF54F3" w:rsidP="00A36C95">
      <w:pPr>
        <w:pStyle w:val="Default"/>
        <w:numPr>
          <w:ilvl w:val="2"/>
          <w:numId w:val="7"/>
        </w:numPr>
        <w:tabs>
          <w:tab w:val="left" w:pos="1134"/>
        </w:tabs>
        <w:ind w:left="0" w:firstLine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обращение Застрахованного лица за получением медицинской помощи в течение срока действия договора страхования в соответствии со страховой программой в иные медицинские и/или аптечные учреждения, помимо предусмотренных договором страхования (в том числе расположенные в других регионах РФ) если это обращение организовано и/или согласовано Страховщиком. </w:t>
      </w:r>
      <w:proofErr w:type="gramEnd"/>
    </w:p>
    <w:p w:rsidR="00FF54F3" w:rsidRPr="00673634" w:rsidRDefault="000607B6" w:rsidP="00A36C95">
      <w:pPr>
        <w:pStyle w:val="Default"/>
        <w:tabs>
          <w:tab w:val="left" w:pos="1134"/>
        </w:tabs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>
        <w:rPr>
          <w:rFonts w:asciiTheme="minorHAnsi" w:hAnsiTheme="minorHAnsi" w:cs="Times New Roman"/>
          <w:color w:val="auto"/>
          <w:sz w:val="14"/>
          <w:szCs w:val="14"/>
        </w:rPr>
        <w:t>4.3.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Страховым случаем не является и Страховщик не возмещает стоимость медицинских услуг, оказанных Застрахованному лицу</w:t>
      </w:r>
      <w:r w:rsidR="00803A85" w:rsidRPr="00673634">
        <w:rPr>
          <w:rFonts w:asciiTheme="minorHAnsi" w:hAnsiTheme="minorHAnsi" w:cs="Times New Roman"/>
          <w:color w:val="auto"/>
          <w:sz w:val="14"/>
          <w:szCs w:val="14"/>
        </w:rPr>
        <w:t>, если договором не оговорено иное:</w:t>
      </w:r>
    </w:p>
    <w:p w:rsidR="00FF54F3" w:rsidRPr="00673634" w:rsidRDefault="00FF54F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4.3.1. в медицинских и иных учреждениях, не предусмотренных в договоре страхования, и выбор которых не был согласован со Страховщиком. </w:t>
      </w:r>
    </w:p>
    <w:p w:rsidR="00FF54F3" w:rsidRPr="00673634" w:rsidRDefault="00FF54F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4.3.2. </w:t>
      </w:r>
      <w:r w:rsidR="00DC4E14" w:rsidRPr="00673634">
        <w:rPr>
          <w:rFonts w:asciiTheme="minorHAnsi" w:hAnsiTheme="minorHAnsi" w:cs="Times New Roman"/>
          <w:color w:val="auto"/>
          <w:sz w:val="14"/>
          <w:szCs w:val="14"/>
        </w:rPr>
        <w:t>В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связи с патологическими состояниями и травмами, возникшими или полученными: </w:t>
      </w:r>
    </w:p>
    <w:p w:rsidR="00FF54F3" w:rsidRPr="00673634" w:rsidRDefault="00FF54F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lastRenderedPageBreak/>
        <w:t>4.3.</w:t>
      </w:r>
      <w:r w:rsidR="00E75943" w:rsidRPr="00673634">
        <w:rPr>
          <w:rFonts w:asciiTheme="minorHAnsi" w:hAnsiTheme="minorHAnsi" w:cs="Times New Roman"/>
          <w:color w:val="auto"/>
          <w:sz w:val="14"/>
          <w:szCs w:val="14"/>
        </w:rPr>
        <w:t>2.1.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 состоянии или вследствие алкогольного, наркотического, токсического и иного опьянения Застрахованного лица; </w:t>
      </w:r>
    </w:p>
    <w:p w:rsidR="00FF54F3" w:rsidRPr="00673634" w:rsidRDefault="00FF54F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4.3.</w:t>
      </w:r>
      <w:r w:rsidR="00E75943" w:rsidRPr="00673634">
        <w:rPr>
          <w:rFonts w:asciiTheme="minorHAnsi" w:hAnsiTheme="minorHAnsi" w:cs="Times New Roman"/>
          <w:color w:val="auto"/>
          <w:sz w:val="14"/>
          <w:szCs w:val="14"/>
        </w:rPr>
        <w:t>2.2.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при управлении Застрахованным лицом транспортным средством под воздействием лекарственных препаратов, ухудшающих реакцию и внимание, в болезненном или утомленном состоянии; </w:t>
      </w:r>
    </w:p>
    <w:p w:rsidR="00FF54F3" w:rsidRPr="00673634" w:rsidRDefault="00FF54F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4.3.</w:t>
      </w:r>
      <w:r w:rsidR="00E75943" w:rsidRPr="00673634">
        <w:rPr>
          <w:rFonts w:asciiTheme="minorHAnsi" w:hAnsiTheme="minorHAnsi" w:cs="Times New Roman"/>
          <w:color w:val="auto"/>
          <w:sz w:val="14"/>
          <w:szCs w:val="14"/>
        </w:rPr>
        <w:t>2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.</w:t>
      </w:r>
      <w:r w:rsidR="00E75943" w:rsidRPr="00673634">
        <w:rPr>
          <w:rFonts w:asciiTheme="minorHAnsi" w:hAnsiTheme="minorHAnsi" w:cs="Times New Roman"/>
          <w:color w:val="auto"/>
          <w:sz w:val="14"/>
          <w:szCs w:val="14"/>
        </w:rPr>
        <w:t>3.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вследствие передачи Застрахованным лицом управления транспортным средством лицу, находящемуся в состоянии опьянения (алкогольного, наркотического, токсического или иного) или под воздействием лекарственных препаратов, ухудшающих реакцию и внимание, в болезненном или утомленном состоянии; </w:t>
      </w:r>
    </w:p>
    <w:p w:rsidR="00FF54F3" w:rsidRPr="00673634" w:rsidRDefault="00FF54F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4.3.</w:t>
      </w:r>
      <w:r w:rsidR="00E75943" w:rsidRPr="00673634">
        <w:rPr>
          <w:rFonts w:asciiTheme="minorHAnsi" w:hAnsiTheme="minorHAnsi" w:cs="Times New Roman"/>
          <w:color w:val="auto"/>
          <w:sz w:val="14"/>
          <w:szCs w:val="14"/>
        </w:rPr>
        <w:t>3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в связи с получением травматического повреждения или иного расстройства здоровья, наступившего в результате или при совершении Застрахованным противоправных действий; </w:t>
      </w:r>
    </w:p>
    <w:p w:rsidR="00FF54F3" w:rsidRPr="00673634" w:rsidRDefault="00C35006" w:rsidP="00A36C95">
      <w:pPr>
        <w:pStyle w:val="Default"/>
        <w:tabs>
          <w:tab w:val="left" w:pos="1134"/>
        </w:tabs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4.3.</w:t>
      </w:r>
      <w:r w:rsidR="00E75943" w:rsidRPr="00673634">
        <w:rPr>
          <w:rFonts w:asciiTheme="minorHAnsi" w:hAnsiTheme="minorHAnsi" w:cs="Times New Roman"/>
          <w:color w:val="auto"/>
          <w:sz w:val="14"/>
          <w:szCs w:val="14"/>
        </w:rPr>
        <w:t>4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 связи с умышленным </w:t>
      </w:r>
      <w:proofErr w:type="gramStart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причинением</w:t>
      </w:r>
      <w:proofErr w:type="gramEnd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Застрахованным себе телесных повреждений, суицидальными попытками; </w:t>
      </w:r>
    </w:p>
    <w:p w:rsidR="00FF54F3" w:rsidRPr="00673634" w:rsidRDefault="00E7594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4.3.5.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не </w:t>
      </w:r>
      <w:proofErr w:type="gramStart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назначенных</w:t>
      </w:r>
      <w:proofErr w:type="gramEnd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врачом или выполняемых по желанию Застрахованного; </w:t>
      </w:r>
    </w:p>
    <w:p w:rsidR="00FF54F3" w:rsidRPr="00673634" w:rsidRDefault="00E7594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4.3.6.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Обращение Застрахованного лица в медицинское учреждение за получением услуг, связанных с преодолением последствий травм и/или оперативных вмешательств, произошедших вне непрерывного периода добровольного медицинского страхования в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ООО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"Р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СО «ЕВРОИНС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"</w:t>
      </w:r>
      <w:r w:rsidR="00DC4E14" w:rsidRPr="00673634">
        <w:rPr>
          <w:rFonts w:asciiTheme="minorHAnsi" w:hAnsiTheme="minorHAnsi" w:cs="Times New Roman"/>
          <w:color w:val="auto"/>
          <w:sz w:val="14"/>
          <w:szCs w:val="14"/>
        </w:rPr>
        <w:t>.</w:t>
      </w:r>
    </w:p>
    <w:p w:rsidR="00FF54F3" w:rsidRPr="00673634" w:rsidRDefault="000607B6" w:rsidP="00A36C95">
      <w:pPr>
        <w:pStyle w:val="Default"/>
        <w:tabs>
          <w:tab w:val="left" w:pos="1134"/>
        </w:tabs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>
        <w:rPr>
          <w:rFonts w:asciiTheme="minorHAnsi" w:hAnsiTheme="minorHAnsi" w:cs="Times New Roman"/>
          <w:color w:val="auto"/>
          <w:sz w:val="14"/>
          <w:szCs w:val="14"/>
        </w:rPr>
        <w:t>4.4.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Не является страховым случаем и не подлежит возмещению стоимость медицинских услуг, оказанных Застрахованному лицу в связи </w:t>
      </w:r>
      <w:proofErr w:type="gramStart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>с</w:t>
      </w:r>
      <w:proofErr w:type="gramEnd"/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: </w:t>
      </w:r>
    </w:p>
    <w:p w:rsidR="00FF54F3" w:rsidRPr="00673634" w:rsidRDefault="00E7594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4.4.1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военными действиями, маневрами или иными военными мероприятиями, актами терроризма; </w:t>
      </w:r>
    </w:p>
    <w:p w:rsidR="00FF54F3" w:rsidRPr="00673634" w:rsidRDefault="00E7594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4.4.2.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гражданской войной, народными волнениями всякого рода или забастовками; </w:t>
      </w:r>
    </w:p>
    <w:p w:rsidR="00FF54F3" w:rsidRPr="00673634" w:rsidRDefault="00E7594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4.4.3.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воздействием ядерного взрыва, радиации или радиоактивного заражения. </w:t>
      </w:r>
    </w:p>
    <w:p w:rsidR="00FF54F3" w:rsidRPr="00673634" w:rsidRDefault="00E75943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4.4.4.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стихийными бедствиями. </w:t>
      </w:r>
    </w:p>
    <w:p w:rsidR="00FF54F3" w:rsidRPr="00673634" w:rsidRDefault="000607B6" w:rsidP="00A36C95">
      <w:pPr>
        <w:pStyle w:val="Default"/>
        <w:tabs>
          <w:tab w:val="left" w:pos="1134"/>
        </w:tabs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>
        <w:rPr>
          <w:rFonts w:asciiTheme="minorHAnsi" w:hAnsiTheme="minorHAnsi" w:cs="Times New Roman"/>
          <w:color w:val="auto"/>
          <w:sz w:val="14"/>
          <w:szCs w:val="14"/>
        </w:rPr>
        <w:t xml:space="preserve">4.5. </w:t>
      </w:r>
      <w:r w:rsidR="00FF54F3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не является страховым случаем событие, произошедшее после увеличения страхового риска, если о таком увеличении Страхователь (Застрахованный) не сообщил Страховщику в порядке и форме, установленной настоящими Правилами и/или условиями действующего договора страхования. </w:t>
      </w:r>
    </w:p>
    <w:p w:rsidR="00A20786" w:rsidRPr="00673634" w:rsidRDefault="00E75943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П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 xml:space="preserve">рограммой добровольного медицинского страхования может быть предусмотрено получение Застрахованным лечебной, консультативной, реабилитационной,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бальнеол</w:t>
      </w:r>
      <w:proofErr w:type="gramStart"/>
      <w:r w:rsidR="008466B6" w:rsidRPr="00673634">
        <w:rPr>
          <w:rFonts w:asciiTheme="minorHAnsi" w:hAnsiTheme="minorHAnsi"/>
          <w:color w:val="auto"/>
          <w:sz w:val="14"/>
          <w:szCs w:val="14"/>
        </w:rPr>
        <w:t>о</w:t>
      </w:r>
      <w:proofErr w:type="spellEnd"/>
      <w:r w:rsidR="00634EC1">
        <w:rPr>
          <w:rFonts w:asciiTheme="minorHAnsi" w:hAnsiTheme="minorHAnsi"/>
          <w:color w:val="auto"/>
          <w:sz w:val="14"/>
          <w:szCs w:val="14"/>
        </w:rPr>
        <w:t>-</w:t>
      </w:r>
      <w:proofErr w:type="gramEnd"/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proofErr w:type="spellStart"/>
      <w:r w:rsidR="008466B6" w:rsidRPr="00673634">
        <w:rPr>
          <w:rFonts w:asciiTheme="minorHAnsi" w:hAnsiTheme="minorHAnsi"/>
          <w:color w:val="auto"/>
          <w:sz w:val="14"/>
          <w:szCs w:val="14"/>
        </w:rPr>
        <w:t>гической</w:t>
      </w:r>
      <w:proofErr w:type="spellEnd"/>
      <w:r w:rsidR="008466B6" w:rsidRPr="00673634">
        <w:rPr>
          <w:rFonts w:asciiTheme="minorHAnsi" w:hAnsiTheme="minorHAnsi"/>
          <w:color w:val="auto"/>
          <w:sz w:val="14"/>
          <w:szCs w:val="14"/>
        </w:rPr>
        <w:t>, профилактической, диагностической, фармакологической и иной помощи.</w:t>
      </w:r>
    </w:p>
    <w:p w:rsidR="00460779" w:rsidRPr="00673634" w:rsidRDefault="00460779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 xml:space="preserve">Если </w:t>
      </w: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Застрахованному</w:t>
      </w:r>
      <w:proofErr w:type="gramEnd"/>
      <w:r w:rsidRPr="00673634">
        <w:rPr>
          <w:rFonts w:asciiTheme="minorHAnsi" w:hAnsiTheme="minorHAnsi"/>
          <w:color w:val="auto"/>
          <w:sz w:val="14"/>
          <w:szCs w:val="14"/>
        </w:rPr>
        <w:t xml:space="preserve"> показаны лечебно-диагностические мероприятия, выходящие за рамки </w:t>
      </w:r>
      <w:r w:rsidR="00E3122D" w:rsidRPr="00673634">
        <w:rPr>
          <w:rFonts w:asciiTheme="minorHAnsi" w:hAnsiTheme="minorHAnsi"/>
          <w:color w:val="auto"/>
          <w:sz w:val="14"/>
          <w:szCs w:val="14"/>
        </w:rPr>
        <w:t>П</w:t>
      </w:r>
      <w:r w:rsidRPr="00673634">
        <w:rPr>
          <w:rFonts w:asciiTheme="minorHAnsi" w:hAnsiTheme="minorHAnsi"/>
          <w:color w:val="auto"/>
          <w:sz w:val="14"/>
          <w:szCs w:val="14"/>
        </w:rPr>
        <w:t>рограммы добровольного медицинского страхования, обусловленной договором, лечащий врач должен поставить его об этом в известность. За решение вопросов их назначения и финансирования Страховщик ответственности не несет.</w:t>
      </w:r>
    </w:p>
    <w:p w:rsidR="00A20786" w:rsidRPr="00673634" w:rsidRDefault="000607B6" w:rsidP="00A36C95">
      <w:pPr>
        <w:pStyle w:val="60"/>
        <w:shd w:val="clear" w:color="auto" w:fill="auto"/>
        <w:tabs>
          <w:tab w:val="left" w:pos="1114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>
        <w:rPr>
          <w:rFonts w:asciiTheme="minorHAnsi" w:hAnsiTheme="minorHAnsi"/>
          <w:color w:val="auto"/>
          <w:sz w:val="14"/>
          <w:szCs w:val="14"/>
        </w:rPr>
        <w:t xml:space="preserve">4.6. </w:t>
      </w:r>
      <w:r w:rsidR="008466B6" w:rsidRPr="00673634">
        <w:rPr>
          <w:rFonts w:asciiTheme="minorHAnsi" w:hAnsiTheme="minorHAnsi"/>
          <w:color w:val="auto"/>
          <w:sz w:val="14"/>
          <w:szCs w:val="14"/>
        </w:rPr>
        <w:t>В договоре страхования может быть установлен выжидательный период - промежуток времени, в течение которого обращение Застрахованного за медицинской помощью не рассматривается в качестве страхового случая. При таком условии обязательства Страховщика по договору страхования наступают по окончании выжидательного периода.</w:t>
      </w:r>
    </w:p>
    <w:p w:rsidR="005746CB" w:rsidRPr="00673634" w:rsidRDefault="00780927" w:rsidP="00A36C95">
      <w:pPr>
        <w:pStyle w:val="Default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Если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Застрахованному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показаны лечебно-диагностические мероприятия, выходящие за рамки программы добровольного медицинского страхования, обусловленной договором, лечащий врач должен поставить его об этом в известность. За решение вопросов их назначения и финансирования Страховщик ответственности не несет.</w:t>
      </w:r>
    </w:p>
    <w:p w:rsidR="00366DD0" w:rsidRPr="00673634" w:rsidRDefault="00627841" w:rsidP="00A36C95">
      <w:pPr>
        <w:pStyle w:val="3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 xml:space="preserve">5. СТРАХОВАЯ СУММА. </w:t>
      </w:r>
    </w:p>
    <w:p w:rsidR="00627841" w:rsidRPr="00673634" w:rsidRDefault="00627841" w:rsidP="00A36C95">
      <w:pPr>
        <w:pStyle w:val="321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 xml:space="preserve">РАЗМЕР И ПОРЯДОК </w:t>
      </w:r>
      <w:r w:rsidR="007562E5" w:rsidRPr="00673634">
        <w:rPr>
          <w:rFonts w:asciiTheme="minorHAnsi" w:hAnsiTheme="minorHAnsi"/>
          <w:color w:val="auto"/>
          <w:sz w:val="14"/>
          <w:szCs w:val="14"/>
        </w:rPr>
        <w:t>О</w:t>
      </w:r>
      <w:r w:rsidRPr="00673634">
        <w:rPr>
          <w:rFonts w:asciiTheme="minorHAnsi" w:hAnsiTheme="minorHAnsi"/>
          <w:color w:val="auto"/>
          <w:sz w:val="14"/>
          <w:szCs w:val="14"/>
        </w:rPr>
        <w:t>ПЛАТЫ СТРАХОВОЙ ПРЕМИ</w:t>
      </w: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И(</w:t>
      </w:r>
      <w:proofErr w:type="gramEnd"/>
      <w:r w:rsidRPr="00673634">
        <w:rPr>
          <w:rFonts w:asciiTheme="minorHAnsi" w:hAnsiTheme="minorHAnsi"/>
          <w:color w:val="auto"/>
          <w:sz w:val="14"/>
          <w:szCs w:val="14"/>
        </w:rPr>
        <w:t>СТРАХОВЫХ ВЗНОСОВ). ФРАНШИЗА</w:t>
      </w:r>
      <w:r w:rsidR="00366DD0" w:rsidRPr="00673634">
        <w:rPr>
          <w:rFonts w:asciiTheme="minorHAnsi" w:hAnsiTheme="minorHAnsi"/>
          <w:color w:val="auto"/>
          <w:sz w:val="14"/>
          <w:szCs w:val="14"/>
        </w:rPr>
        <w:t>.</w:t>
      </w:r>
    </w:p>
    <w:p w:rsidR="00627841" w:rsidRPr="00673634" w:rsidRDefault="00627841" w:rsidP="00A36C95">
      <w:pPr>
        <w:pStyle w:val="60"/>
        <w:numPr>
          <w:ilvl w:val="1"/>
          <w:numId w:val="8"/>
        </w:numPr>
        <w:shd w:val="clear" w:color="auto" w:fill="auto"/>
        <w:tabs>
          <w:tab w:val="left" w:pos="1105"/>
        </w:tabs>
        <w:spacing w:before="0" w:line="240" w:lineRule="auto"/>
        <w:ind w:left="0" w:firstLine="0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Страховой суммой является определенная договором страхования денежная сумма, в пределах которой Страховщик обязуется при наступлении страхового случа</w:t>
      </w: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я(</w:t>
      </w:r>
      <w:proofErr w:type="gramEnd"/>
      <w:r w:rsidRPr="00673634">
        <w:rPr>
          <w:rFonts w:asciiTheme="minorHAnsi" w:hAnsiTheme="minorHAnsi"/>
          <w:color w:val="auto"/>
          <w:sz w:val="14"/>
          <w:szCs w:val="14"/>
        </w:rPr>
        <w:t>страховых случаев), в предусмотренном договором страхования порядке, произвести страховую выплату.</w:t>
      </w:r>
    </w:p>
    <w:p w:rsidR="00486DE3" w:rsidRPr="00673634" w:rsidRDefault="00486DE3" w:rsidP="00A36C95">
      <w:pPr>
        <w:pStyle w:val="60"/>
        <w:shd w:val="clear" w:color="auto" w:fill="auto"/>
        <w:tabs>
          <w:tab w:val="left" w:pos="110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5.1.1.</w:t>
      </w:r>
      <w:r w:rsidR="00C70D32" w:rsidRPr="00673634">
        <w:rPr>
          <w:rFonts w:asciiTheme="minorHAnsi" w:hAnsiTheme="minorHAnsi"/>
          <w:color w:val="auto"/>
          <w:sz w:val="14"/>
          <w:szCs w:val="14"/>
        </w:rPr>
        <w:t>Страховая сумма по договору страхования устанавливается исходя из предполагаемого объема медицинской помощи (перечня и стоимости медицинских и иных услуг, в том числе стоимости лекарственных средств и изделий медицинского назначения), предусмотренных Программой страхования.</w:t>
      </w:r>
    </w:p>
    <w:p w:rsidR="00C70D32" w:rsidRPr="00673634" w:rsidRDefault="00486DE3" w:rsidP="00A36C95">
      <w:pPr>
        <w:pStyle w:val="60"/>
        <w:shd w:val="clear" w:color="auto" w:fill="auto"/>
        <w:tabs>
          <w:tab w:val="left" w:pos="110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5.1.2.</w:t>
      </w:r>
      <w:r w:rsidR="00C70D32" w:rsidRPr="00673634">
        <w:rPr>
          <w:rFonts w:asciiTheme="minorHAnsi" w:hAnsiTheme="minorHAnsi"/>
          <w:color w:val="auto"/>
          <w:sz w:val="14"/>
          <w:szCs w:val="14"/>
        </w:rPr>
        <w:t>Страховая сумма устанавливается по соглашению сторон для каждого застрахованного лица.</w:t>
      </w:r>
    </w:p>
    <w:p w:rsidR="00627841" w:rsidRPr="00673634" w:rsidRDefault="00486DE3" w:rsidP="00A36C95">
      <w:pPr>
        <w:pStyle w:val="60"/>
        <w:shd w:val="clear" w:color="auto" w:fill="auto"/>
        <w:tabs>
          <w:tab w:val="left" w:pos="110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5.1.3.</w:t>
      </w:r>
      <w:r w:rsidR="00C70D32" w:rsidRPr="00673634">
        <w:rPr>
          <w:rFonts w:asciiTheme="minorHAnsi" w:hAnsiTheme="minorHAnsi"/>
          <w:color w:val="auto"/>
          <w:sz w:val="14"/>
          <w:szCs w:val="14"/>
        </w:rPr>
        <w:t>Договором страхования может быть предусмотрена страховая сумма по Программе</w:t>
      </w:r>
      <w:r w:rsidR="00111E43" w:rsidRPr="00673634">
        <w:rPr>
          <w:rFonts w:asciiTheme="minorHAnsi" w:hAnsiTheme="minorHAnsi"/>
          <w:color w:val="auto"/>
          <w:sz w:val="14"/>
          <w:szCs w:val="14"/>
        </w:rPr>
        <w:t xml:space="preserve"> и /или по отдельным заболеваниям или видам медицинской помощи, входящим в Программу.</w:t>
      </w:r>
    </w:p>
    <w:p w:rsidR="00111E43" w:rsidRPr="00673634" w:rsidRDefault="00486DE3" w:rsidP="00A36C95">
      <w:pPr>
        <w:pStyle w:val="60"/>
        <w:shd w:val="clear" w:color="auto" w:fill="auto"/>
        <w:tabs>
          <w:tab w:val="left" w:pos="110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5.1.4.</w:t>
      </w:r>
      <w:r w:rsidR="00111E43" w:rsidRPr="00673634">
        <w:rPr>
          <w:rFonts w:asciiTheme="minorHAnsi" w:hAnsiTheme="minorHAnsi"/>
          <w:color w:val="auto"/>
          <w:sz w:val="14"/>
          <w:szCs w:val="14"/>
        </w:rPr>
        <w:t>Установленная договором страховая сумма является предельным размером выплаты страхового возмещения по всем страховым случаям, произошедшим в течение действия договора страхования по конкретной Программе, виду помощи или заболеванию (если отдельные страховые суммы по видам помощи или заболеваниям предусмотрены договором).</w:t>
      </w:r>
    </w:p>
    <w:p w:rsidR="00E93585" w:rsidRPr="00673634" w:rsidRDefault="00486DE3" w:rsidP="00A36C95">
      <w:pPr>
        <w:pStyle w:val="60"/>
        <w:shd w:val="clear" w:color="auto" w:fill="auto"/>
        <w:tabs>
          <w:tab w:val="left" w:pos="110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5.1.5.</w:t>
      </w:r>
      <w:r w:rsidR="00111E43" w:rsidRPr="00673634">
        <w:rPr>
          <w:rFonts w:asciiTheme="minorHAnsi" w:hAnsiTheme="minorHAnsi"/>
          <w:color w:val="auto"/>
          <w:sz w:val="14"/>
          <w:szCs w:val="14"/>
        </w:rPr>
        <w:t>Договор страхования считается исполненным Страховщиком</w:t>
      </w:r>
      <w:r w:rsidR="00C92E15" w:rsidRPr="00673634">
        <w:rPr>
          <w:rFonts w:asciiTheme="minorHAnsi" w:hAnsiTheme="minorHAnsi"/>
          <w:color w:val="auto"/>
          <w:sz w:val="14"/>
          <w:szCs w:val="14"/>
        </w:rPr>
        <w:t xml:space="preserve">, </w:t>
      </w:r>
      <w:r w:rsidR="00111E43" w:rsidRPr="00673634">
        <w:rPr>
          <w:rFonts w:asciiTheme="minorHAnsi" w:hAnsiTheme="minorHAnsi"/>
          <w:color w:val="auto"/>
          <w:sz w:val="14"/>
          <w:szCs w:val="14"/>
        </w:rPr>
        <w:t xml:space="preserve"> а полном объеме в части отдельной Программы или в целом с момента, когда страховые выплаты по Программе/договору страхования достигнут размера соответствующей страховой суммы.</w:t>
      </w:r>
      <w:proofErr w:type="gramEnd"/>
    </w:p>
    <w:p w:rsidR="00C92E15" w:rsidRPr="00673634" w:rsidRDefault="00C92E1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 </w:t>
      </w:r>
      <w:r w:rsidR="00E93585" w:rsidRPr="00673634">
        <w:rPr>
          <w:rFonts w:asciiTheme="minorHAnsi" w:hAnsiTheme="minorHAnsi" w:cs="Times New Roman"/>
          <w:bCs/>
          <w:color w:val="auto"/>
          <w:sz w:val="14"/>
          <w:szCs w:val="14"/>
        </w:rPr>
        <w:t xml:space="preserve">Страховой </w:t>
      </w:r>
      <w:r w:rsidR="0013054F" w:rsidRPr="00673634">
        <w:rPr>
          <w:rFonts w:asciiTheme="minorHAnsi" w:hAnsiTheme="minorHAnsi" w:cs="Times New Roman"/>
          <w:bCs/>
          <w:color w:val="auto"/>
          <w:sz w:val="14"/>
          <w:szCs w:val="14"/>
        </w:rPr>
        <w:t>премией</w:t>
      </w:r>
      <w:r w:rsidR="0013054F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является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плата за страхование, которую Страхователь обязан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платить Страховщику в порядке и в сроки, установленные договором страхования. Часть страховой премии является страховым взносом.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Страховщик для определения размера страховой премии применяет разработанные им страховые тарифы, приведенные в Приложении</w:t>
      </w:r>
      <w:r w:rsidR="00D444FD" w:rsidRPr="00673634">
        <w:rPr>
          <w:rFonts w:asciiTheme="minorHAnsi" w:hAnsiTheme="minorHAnsi" w:cs="Times New Roman"/>
          <w:color w:val="auto"/>
          <w:sz w:val="14"/>
          <w:szCs w:val="14"/>
        </w:rPr>
        <w:t>12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 к настоящим Правилам.</w:t>
      </w:r>
    </w:p>
    <w:p w:rsidR="00E93585" w:rsidRPr="00673634" w:rsidRDefault="00E93585" w:rsidP="00A36C95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При определении размера страховой премии Страхователю (лицу, принимаемому на страхование) может быть 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>предложено,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заполнить Медицинскую анкету. Сведения, указанные в заявлении на страхование или в Медицинских анкетах, подтверждаются подписью Страхователя (лица, принимаемого на страхование). В случае необходимости, для уточнения указанных данных, Страховщик имеет право направить лицо, принимаемое на страхование, на медицинское обследование. В случае отказа Страхователя (лица, принимаемого на страхование) (от заполнения Медицинской анкеты или прохождения медицинского обследования Страховщик имеет право отказать Страхователю в заключени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и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Договора страхования. </w:t>
      </w:r>
    </w:p>
    <w:p w:rsidR="006D11A0" w:rsidRPr="00673634" w:rsidRDefault="00C92E15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5.3</w:t>
      </w:r>
      <w:r w:rsidR="00E93585" w:rsidRPr="00673634">
        <w:rPr>
          <w:rFonts w:asciiTheme="minorHAnsi" w:hAnsiTheme="minorHAnsi"/>
          <w:color w:val="auto"/>
          <w:sz w:val="14"/>
          <w:szCs w:val="14"/>
        </w:rPr>
        <w:t xml:space="preserve">. </w:t>
      </w:r>
      <w:r w:rsidR="006D11A0" w:rsidRPr="00673634">
        <w:rPr>
          <w:rFonts w:asciiTheme="minorHAnsi" w:hAnsiTheme="minorHAnsi"/>
          <w:color w:val="auto"/>
          <w:sz w:val="14"/>
          <w:szCs w:val="14"/>
        </w:rPr>
        <w:t>Страховой тариф - ставка страховой премии с единицы страховой суммы с учетом объекта страхования и характера страхового риска, а также других условий страхования, в том числе наличия франшизы и ее размера в соответствии с условиями страхования.</w:t>
      </w:r>
    </w:p>
    <w:p w:rsidR="006D11A0" w:rsidRPr="00673634" w:rsidRDefault="00486DE3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5.3.1.</w:t>
      </w:r>
      <w:r w:rsidR="006D11A0" w:rsidRPr="00673634">
        <w:rPr>
          <w:rFonts w:asciiTheme="minorHAnsi" w:hAnsiTheme="minorHAnsi"/>
          <w:color w:val="auto"/>
          <w:sz w:val="14"/>
          <w:szCs w:val="14"/>
        </w:rPr>
        <w:t>Конкретный размер страхового тарифа определяется договором добровольного страхования по соглашению сторон.</w:t>
      </w:r>
    </w:p>
    <w:p w:rsidR="006D11A0" w:rsidRPr="00673634" w:rsidRDefault="006D11A0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При этом Страховщик вправе вводить повышающие или понижающие коэффициенты к страховым тарифам, экспертно определяемые по результатам предварительного мед</w:t>
      </w:r>
      <w:r w:rsidR="00634EC1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/>
          <w:color w:val="auto"/>
          <w:sz w:val="14"/>
          <w:szCs w:val="14"/>
        </w:rPr>
        <w:t>освидетельствования Застрахованного, устанавливаемые на основании анализа иных сведений, полученных при заключении договора страхования, исходя из рода занятий Застрахованного, наличия привычек и других данных, влияющих на степень риска.</w:t>
      </w:r>
      <w:proofErr w:type="gramEnd"/>
    </w:p>
    <w:p w:rsidR="006D11A0" w:rsidRPr="00673634" w:rsidRDefault="00486DE3" w:rsidP="00A36C95">
      <w:pPr>
        <w:pStyle w:val="60"/>
        <w:shd w:val="clear" w:color="auto" w:fill="auto"/>
        <w:tabs>
          <w:tab w:val="left" w:pos="1014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5.3.2.</w:t>
      </w:r>
      <w:r w:rsidR="006D11A0" w:rsidRPr="00673634">
        <w:rPr>
          <w:rFonts w:asciiTheme="minorHAnsi" w:hAnsiTheme="minorHAnsi"/>
          <w:color w:val="auto"/>
          <w:sz w:val="14"/>
          <w:szCs w:val="14"/>
        </w:rPr>
        <w:t>В случае страхования на срок менее 1 года размеры страховой премии (страховых взносов) Страховщик вправе устанавливать в следующем проценте от их годовых размеров</w:t>
      </w:r>
      <w:r w:rsidR="00EC5F06" w:rsidRPr="00673634">
        <w:rPr>
          <w:rFonts w:asciiTheme="minorHAnsi" w:hAnsiTheme="minorHAnsi"/>
          <w:color w:val="auto"/>
          <w:sz w:val="14"/>
          <w:szCs w:val="14"/>
        </w:rPr>
        <w:t>, если в договоре не оговорено иное</w:t>
      </w:r>
      <w:r w:rsidR="006D11A0" w:rsidRPr="00673634">
        <w:rPr>
          <w:rFonts w:asciiTheme="minorHAnsi" w:hAnsiTheme="minorHAnsi"/>
          <w:color w:val="auto"/>
          <w:sz w:val="14"/>
          <w:szCs w:val="14"/>
        </w:rPr>
        <w:t>:</w:t>
      </w:r>
    </w:p>
    <w:p w:rsidR="006D11A0" w:rsidRPr="00673634" w:rsidRDefault="006D11A0" w:rsidP="00A36C95">
      <w:pPr>
        <w:pStyle w:val="6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на срок до 3-х месяцев - 50%;</w:t>
      </w:r>
    </w:p>
    <w:p w:rsidR="006D11A0" w:rsidRPr="00673634" w:rsidRDefault="006D11A0" w:rsidP="00A36C95">
      <w:pPr>
        <w:pStyle w:val="6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на срок от 3-х до 6-ти месяцев - 65%;</w:t>
      </w:r>
    </w:p>
    <w:p w:rsidR="006D11A0" w:rsidRPr="00673634" w:rsidRDefault="006D11A0" w:rsidP="00A36C95">
      <w:pPr>
        <w:pStyle w:val="6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на срок от 6-ти до 9-ти месяцев - 75%;</w:t>
      </w:r>
    </w:p>
    <w:p w:rsidR="006D11A0" w:rsidRPr="00673634" w:rsidRDefault="006D11A0" w:rsidP="00A36C95">
      <w:pPr>
        <w:pStyle w:val="6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на срок более 9-ти месяцев - 100%.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5.4.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Страховая премия по договорам страхования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>плачивается единовременно либо в ра</w:t>
      </w:r>
      <w:proofErr w:type="gramStart"/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>с</w:t>
      </w:r>
      <w:r w:rsidR="00B0211E">
        <w:rPr>
          <w:rFonts w:asciiTheme="minorHAnsi" w:hAnsiTheme="minorHAnsi" w:cs="Times New Roman"/>
          <w:color w:val="auto"/>
          <w:sz w:val="14"/>
          <w:szCs w:val="14"/>
        </w:rPr>
        <w:t>-</w:t>
      </w:r>
      <w:proofErr w:type="gramEnd"/>
      <w:r w:rsidR="00B0211E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proofErr w:type="spellStart"/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>срочку</w:t>
      </w:r>
      <w:proofErr w:type="spellEnd"/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 соответствии с </w:t>
      </w:r>
      <w:r w:rsidR="00B0211E">
        <w:rPr>
          <w:rFonts w:asciiTheme="minorHAnsi" w:hAnsiTheme="minorHAnsi" w:cs="Times New Roman"/>
          <w:color w:val="auto"/>
          <w:sz w:val="14"/>
          <w:szCs w:val="14"/>
        </w:rPr>
        <w:t>условиями договора страхования  в оговоренные договором сроки.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5.5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Страховая премия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плачивается: 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5.5.1.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 безналичной форме путем перечисления на расчетный счет Страховщика; 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5.5.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2. в наличной форме в кассу Страховщика. </w:t>
      </w:r>
    </w:p>
    <w:p w:rsidR="006D11A0" w:rsidRPr="00673634" w:rsidRDefault="006D11A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По соглашению Сторон, страховая премия в договоре страхования может быть указана в иностранной валюте, эквивалентом которой являются соответствующие суммы в рублях. В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этом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случае страховая премия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плачивается в рублях по установленному договором страхования курсу данной валюты (но не ниже курса Центрального Банка РФ на день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платы (перечисления)). </w:t>
      </w:r>
    </w:p>
    <w:p w:rsidR="006D11A0" w:rsidRPr="00673634" w:rsidRDefault="006E4095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Если иное не установлено договором страхования,</w:t>
      </w:r>
      <w:r w:rsidR="000501AE" w:rsidRPr="00673634">
        <w:rPr>
          <w:rFonts w:asciiTheme="minorHAnsi" w:hAnsiTheme="minorHAnsi"/>
          <w:color w:val="auto"/>
          <w:sz w:val="14"/>
          <w:szCs w:val="14"/>
        </w:rPr>
        <w:t xml:space="preserve"> </w:t>
      </w:r>
      <w:r w:rsidRPr="00673634">
        <w:rPr>
          <w:rFonts w:asciiTheme="minorHAnsi" w:hAnsiTheme="minorHAnsi"/>
          <w:color w:val="auto"/>
          <w:sz w:val="14"/>
          <w:szCs w:val="14"/>
        </w:rPr>
        <w:t>Стороны установили, что не</w:t>
      </w:r>
      <w:r w:rsidR="007562E5" w:rsidRPr="00673634">
        <w:rPr>
          <w:rFonts w:asciiTheme="minorHAnsi" w:hAnsiTheme="minorHAnsi"/>
          <w:color w:val="auto"/>
          <w:sz w:val="14"/>
          <w:szCs w:val="14"/>
        </w:rPr>
        <w:t>о</w:t>
      </w:r>
      <w:r w:rsidRPr="00673634">
        <w:rPr>
          <w:rFonts w:asciiTheme="minorHAnsi" w:hAnsiTheme="minorHAnsi"/>
          <w:color w:val="auto"/>
          <w:sz w:val="14"/>
          <w:szCs w:val="14"/>
        </w:rPr>
        <w:t>плата страховой премии, очередного страхового взноса Страхователем (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Выгодоприобретателем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>) в установленный договором страхования срок является для сторон договора страхования выражением воли Страхователя (</w:t>
      </w:r>
      <w:proofErr w:type="spellStart"/>
      <w:r w:rsidRPr="00673634">
        <w:rPr>
          <w:rFonts w:asciiTheme="minorHAnsi" w:hAnsiTheme="minorHAnsi"/>
          <w:color w:val="auto"/>
          <w:sz w:val="14"/>
          <w:szCs w:val="14"/>
        </w:rPr>
        <w:t>Выгодоприобретателя</w:t>
      </w:r>
      <w:proofErr w:type="spellEnd"/>
      <w:r w:rsidRPr="00673634">
        <w:rPr>
          <w:rFonts w:asciiTheme="minorHAnsi" w:hAnsiTheme="minorHAnsi"/>
          <w:color w:val="auto"/>
          <w:sz w:val="14"/>
          <w:szCs w:val="14"/>
        </w:rPr>
        <w:t xml:space="preserve">) на отказ от договора страхования. При этом договор страхования расторгается с 00 часов 00 минут дня, следующего за днем окончания установленного Договором страхования срока </w:t>
      </w:r>
      <w:r w:rsidR="007562E5" w:rsidRPr="00673634">
        <w:rPr>
          <w:rFonts w:asciiTheme="minorHAnsi" w:hAnsiTheme="minorHAnsi"/>
          <w:color w:val="auto"/>
          <w:sz w:val="14"/>
          <w:szCs w:val="14"/>
        </w:rPr>
        <w:t>о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платы страховой премии, очередного страхового взноса, которая не была </w:t>
      </w:r>
      <w:r w:rsidR="007562E5" w:rsidRPr="00673634">
        <w:rPr>
          <w:rFonts w:asciiTheme="minorHAnsi" w:hAnsiTheme="minorHAnsi"/>
          <w:color w:val="auto"/>
          <w:sz w:val="14"/>
          <w:szCs w:val="14"/>
        </w:rPr>
        <w:t>о</w:t>
      </w:r>
      <w:r w:rsidR="00A06858" w:rsidRPr="00673634">
        <w:rPr>
          <w:rFonts w:asciiTheme="minorHAnsi" w:hAnsiTheme="minorHAnsi"/>
          <w:color w:val="auto"/>
          <w:sz w:val="14"/>
          <w:szCs w:val="14"/>
        </w:rPr>
        <w:t>плачена полностью или частично.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5.6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В Договоре страхования может быть установлена условная, безусловная или временная </w:t>
      </w:r>
      <w:r w:rsidR="00E93585" w:rsidRPr="00673634">
        <w:rPr>
          <w:rFonts w:asciiTheme="minorHAnsi" w:hAnsiTheme="minorHAnsi" w:cs="Times New Roman"/>
          <w:bCs/>
          <w:color w:val="auto"/>
          <w:sz w:val="14"/>
          <w:szCs w:val="14"/>
        </w:rPr>
        <w:t>франшиза.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5.6.1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При </w:t>
      </w:r>
      <w:r w:rsidR="00E93585" w:rsidRPr="00673634">
        <w:rPr>
          <w:rFonts w:asciiTheme="minorHAnsi" w:hAnsiTheme="minorHAnsi" w:cs="Times New Roman"/>
          <w:bCs/>
          <w:color w:val="auto"/>
          <w:sz w:val="14"/>
          <w:szCs w:val="14"/>
        </w:rPr>
        <w:t>условной франшизе</w:t>
      </w:r>
      <w:r w:rsidR="000501AE" w:rsidRPr="00673634">
        <w:rPr>
          <w:rFonts w:asciiTheme="minorHAnsi" w:hAnsiTheme="minorHAnsi" w:cs="Times New Roman"/>
          <w:bCs/>
          <w:color w:val="auto"/>
          <w:sz w:val="14"/>
          <w:szCs w:val="14"/>
        </w:rPr>
        <w:t xml:space="preserve"> 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Страховщик освобождается от оплаты расходов, связанных с оказанием </w:t>
      </w:r>
      <w:proofErr w:type="gramStart"/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>Застрахованному</w:t>
      </w:r>
      <w:proofErr w:type="gramEnd"/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медицинских и иных услуг, если их размер не превышает франшизу. 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5.6.2.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При </w:t>
      </w:r>
      <w:r w:rsidR="00E93585" w:rsidRPr="00673634">
        <w:rPr>
          <w:rFonts w:asciiTheme="minorHAnsi" w:hAnsiTheme="minorHAnsi" w:cs="Times New Roman"/>
          <w:bCs/>
          <w:color w:val="auto"/>
          <w:sz w:val="14"/>
          <w:szCs w:val="14"/>
        </w:rPr>
        <w:t>безусловной франшизе</w:t>
      </w:r>
      <w:r w:rsidR="000501AE" w:rsidRPr="00673634">
        <w:rPr>
          <w:rFonts w:asciiTheme="minorHAnsi" w:hAnsiTheme="minorHAnsi" w:cs="Times New Roman"/>
          <w:bCs/>
          <w:color w:val="auto"/>
          <w:sz w:val="14"/>
          <w:szCs w:val="14"/>
        </w:rPr>
        <w:t xml:space="preserve"> 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обязательства Страховщика определяются размером расходов за минусом франшизы. 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5.6.3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Франшиза определяется обеими Сторонами в процентном отношении к страховой сумме или в абсолютной величине. </w:t>
      </w:r>
    </w:p>
    <w:p w:rsidR="00E93585" w:rsidRPr="00673634" w:rsidRDefault="00BC11E0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5.6.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4. В Договоре страхования также может быть установлена </w:t>
      </w:r>
      <w:r w:rsidR="00E93585" w:rsidRPr="00673634">
        <w:rPr>
          <w:rFonts w:asciiTheme="minorHAnsi" w:hAnsiTheme="minorHAnsi" w:cs="Times New Roman"/>
          <w:bCs/>
          <w:color w:val="auto"/>
          <w:sz w:val="14"/>
          <w:szCs w:val="14"/>
        </w:rPr>
        <w:t>временная франшиз</w:t>
      </w:r>
      <w:proofErr w:type="gramStart"/>
      <w:r w:rsidR="00E93585" w:rsidRPr="00673634">
        <w:rPr>
          <w:rFonts w:asciiTheme="minorHAnsi" w:hAnsiTheme="minorHAnsi" w:cs="Times New Roman"/>
          <w:bCs/>
          <w:color w:val="auto"/>
          <w:sz w:val="14"/>
          <w:szCs w:val="14"/>
        </w:rPr>
        <w:t>а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>-</w:t>
      </w:r>
      <w:proofErr w:type="gramEnd"/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период времени с момента вступления Договора страхования в силу, в течение</w:t>
      </w:r>
      <w:r w:rsidR="009B1036" w:rsidRPr="00673634">
        <w:rPr>
          <w:rFonts w:asciiTheme="minorHAnsi" w:hAnsiTheme="minorHAnsi" w:cs="Times New Roman"/>
          <w:color w:val="auto"/>
          <w:sz w:val="14"/>
          <w:szCs w:val="14"/>
        </w:rPr>
        <w:t>,</w:t>
      </w:r>
      <w:r w:rsidR="00E93585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которого страховые выплаты при возникновении страхового случая или отдельно оговоренных заболеваний (состояний, травм, повреждений) не производятся. </w:t>
      </w:r>
    </w:p>
    <w:p w:rsidR="00E21F76" w:rsidRPr="00673634" w:rsidRDefault="00E21F76" w:rsidP="00A36C95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ЗАКЛЮЧЕНИЕ, СРОК ДЕЙСТВИЯ И ПРЕКРАЩЕНИЕ ДОГОВОРА СТРАХОВАНИЯ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6.1. Основанием для заключения договора страхования является устное или письменное заявление Страхователя, форма которого устанавливается Страховщиком и в котором сообщаются данные, необходимые для заключения Договора страхования, в том числе список застрахованных лиц.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6.2. Перед заключением договора страхования Страховщик вправе потребовать проведения за счет Страхователя предварительного медицинского обследования лиц, принимаемых на страхование, и/или их анкетирования, и/или предоставления выписки из истории болезни по предыдущему месту лечения для оценки фактического состояния лиц, принимаемых на страхование.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6.3. Договор страхования заключается в письменной форме в соответствии с Приложением 3 к настоящим Правилам путем составления одного документа, подписанного обеими сторонами, либо вручения Страховщиком Страхователю страхового полиса, подписанного Страховщиком. При взаимном согласии сторон форма договора страхования, предусмотренная Приложение 3 к настоящим Правилам, может быть изменена.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6.3.1. Если Страхователем выступает юридическое лицо, в Договоре страхования указываются: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наименование и юридический адрес Страхователя, банковские реквизиты;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наименование и юридический адрес Страховщика, банковские реквизиты;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Ф.И.О. ответственного лица со стороны Страхователя и ответственного лица со стороны Страховщика, подписывающих договор страхования, их полномочия;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• Страхова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я(</w:t>
      </w:r>
      <w:proofErr w:type="spellStart"/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>ые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>) программа(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ы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) с перечнем медицинских учреждений, в которые Застрахованные имеют право обратиться за получением медицинских услуг;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Численность застрахованных лиц по страховым программам, общая численность застрахованных по договору страхования;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Список застрахованных по установленной Страховщиком форме с указанием фамилии, имени, отчества,  даты рождения, адреса проживания, возможных контактных телефонов, номера страховых программ по договору и других персональных данных по запросу Страховщика;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условия страхования; </w:t>
      </w:r>
      <w:r w:rsidR="00CC4B7E">
        <w:rPr>
          <w:rFonts w:asciiTheme="minorHAnsi" w:hAnsiTheme="minorHAnsi" w:cs="Times New Roman"/>
          <w:color w:val="auto"/>
          <w:sz w:val="14"/>
          <w:szCs w:val="14"/>
        </w:rPr>
        <w:t xml:space="preserve">  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срок действия договора страхования;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размер страховой премии, подлежащей уплате, порядок и форма его уплаты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иные не противоречащие Законодательству РФ условия.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6.3.2. Если Страхователем выступает </w:t>
      </w:r>
      <w:proofErr w:type="spellStart"/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физ</w:t>
      </w:r>
      <w:proofErr w:type="spellEnd"/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лицо, в Договоре страхования указываются: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Ф.И.О. Страхователя; </w:t>
      </w:r>
      <w:r w:rsidR="00CC4B7E">
        <w:rPr>
          <w:rFonts w:asciiTheme="minorHAnsi" w:hAnsiTheme="minorHAnsi" w:cs="Times New Roman"/>
          <w:color w:val="auto"/>
          <w:sz w:val="14"/>
          <w:szCs w:val="14"/>
        </w:rPr>
        <w:t xml:space="preserve">    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домашний адрес и телефон Страхователя;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паспортные данные Страхователя;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наименование и юридический адрес Страховщика, банковские реквизиты;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Ф.И.О. ответственного лица со стороны Страховщика, подписывающего договор страхования, его полномочия;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• Страхова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я(</w:t>
      </w:r>
      <w:proofErr w:type="spellStart"/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>ые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>) программа(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ы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) страхования с перечнем медицинских учреждений, в которые Застрахованные имеют право обратиться за получением медицинских услуг;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Список застрахованных по установленной Страховщиком форме с обязательным с указанием фамилии, имени, отчества, даты рождения, адреса проживания, возможных контактных телефонов, номера страховых программ по договору; </w:t>
      </w:r>
      <w:proofErr w:type="gramEnd"/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условия страхования; </w:t>
      </w:r>
      <w:r w:rsidR="00CC4B7E">
        <w:rPr>
          <w:rFonts w:asciiTheme="minorHAnsi" w:hAnsiTheme="minorHAnsi" w:cs="Times New Roman"/>
          <w:color w:val="auto"/>
          <w:sz w:val="14"/>
          <w:szCs w:val="14"/>
        </w:rPr>
        <w:t xml:space="preserve">   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• срок действия договора страхования;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размер страховой премии, подлежащей уплате, порядок и форма его уплаты;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иные не противоречащие Законодательству РФ условия.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6.4. Страховая программа формируется по выбору Страхователя, согласованному со Страховщиком. Договор страхования может содержать различные страховые программы как из числа страховых программ, являющихся приложением к Правилам страхования, так и содержать программу, составленную из перечня медицинских и иных услуг.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6.4.1. Перечень медицинских и иных услуг по Договору страхования в рамках конкретной страховой программы, а также любое сочетание страховых программ может иметь оригинальное название.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6.4.2.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Страховая программа, являющаяся приложением к договору страхования может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иметь текстовое изложение, отличное от текстового изложения программ, являющихся приложением к Правилам страхования.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6.5. Одновременно с Договором страхования Страхователю (Застрахованным) может вручаться сертификат (индивидуальная пластиковая карточка), являющийся именным документом, удостоверяющим право Застрахованного лица на получение медицинских услуг по договору страхования.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6.5.1. Сертификат (индивидуальная пластиковая карточка) содержит уникальный номер, ФИО застрахованного, срок страхования. В ряде случаев сертификат (индивидуальная пластиковая карточка) может использоваться как пропуск в медицинское учреждение.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6.5.2. Сертификат (индивидуальная пластиковая карточка) выдается Страхователю в течение семи рабочих дней после вступления договора страхования в силу, если иное не установлено Договором страхования.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6.5.3. В случае утраты сертификата (индивидуальной пластиковой карточки) в период действия договора страхования Страхователю (Застрахованному лицу) на основании его письменного заявления выдается дубликат, после чего утраченный сертификат (индивидуальная пластиковая карточка) считается аннулированным.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6.5.4. При утрате дубликата сертификата (индивидуальной пластиковой карточки) в период действия договора для получения второго и последующих дубликатов Страхователь уплачивает Страховщику денежную сумму в размере стоимости изготовления.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6.5.5. Страхователю (Застрахованному) запрещается передавать сертификат (индивидуальную пластиковую карточку) другому лицу с целью получения им услуг по Договору страхования. Страховщик не возмещает расходы на оказание услуг лицам, не указанным в Договоре страхования как Застрахованный.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6.6. Договор страхования вступает в силу в сроки, установленные в договоре страхования, но не ранее даты уплаты страховой премии или первого ее взноса, если иное не указано в Договоре страхования. Днем уплаты страховой премии считается дата поступления денежных средств на расчетный счет или в кассу Страховщика.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6.7. Предоставление медицинских услуг, предусмотренных договором страхования, осуществляется при обращении Застрахованного лица в медицинские учреждения, предусмотренные в договоре страхования или в медицинскую диспетчерскую службу Страховщика. При обращении Застрахованного лица в медицинское учреждение предъявляется страховой полис либо сертификат (индивидуальная пластиковая карточка), паспорт или иной документ, удостоверяющий личность Застрахованного лица.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6.8. Договор страхования заключается сроком на один год, если условиями договора не предусмотрено иное.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6.9. При заключении договора сроком менее одного года, а так же при дополнительном страховании лиц на срок менее одного года в рамках действующего договора, размер страховой премии устанавливается согласно п.п.5.3.2 настоящих Правил.</w:t>
      </w:r>
    </w:p>
    <w:p w:rsidR="00EB769D" w:rsidRPr="00673634" w:rsidRDefault="00EB769D" w:rsidP="00A36C95">
      <w:pPr>
        <w:pStyle w:val="60"/>
        <w:shd w:val="clear" w:color="auto" w:fill="auto"/>
        <w:tabs>
          <w:tab w:val="left" w:pos="1033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Если в договоре страхования предусмотрен выжидательный период, Страховщик несет обязательства только по страховым случаям, произошедшим после окончания выжидательного периода.</w:t>
      </w:r>
    </w:p>
    <w:p w:rsidR="00EB769D" w:rsidRPr="00673634" w:rsidRDefault="00EB769D" w:rsidP="00A36C95">
      <w:pPr>
        <w:pStyle w:val="60"/>
        <w:shd w:val="clear" w:color="auto" w:fill="auto"/>
        <w:tabs>
          <w:tab w:val="left" w:pos="1009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/>
          <w:color w:val="auto"/>
          <w:sz w:val="14"/>
          <w:szCs w:val="14"/>
        </w:rPr>
        <w:t>В соответствии со статьей 160 Гражданского кодекса Российской Федерации Договор страхования/ Страховой полис может быть удостоверен факсимильной, электронно-цифровой подписью Страховщика в установленном законодательством Российской Федерации порядке.</w:t>
      </w:r>
      <w:proofErr w:type="gramEnd"/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6.10. Договор страхования прекращается, и Застрахованное лицо теряет право на получение медицинских услуг в случаях: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истечения срока действия;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исполнения Страховщиком обязательств по договору в полном объеме;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• неуплаты Страхователем очередного страхового взноса в установленные договором страхования сроки и в определенном размере;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смерти Страхователя - физического лица или Застрахованного лица;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ликвидации Страховщика в установленном законодательством РФ порядке;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признания судом договора страхования недействительным;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в других случаях, предусмотренных действующим законодательством Российской Федерации и настоящими правилами.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6.11. Страхователь вправе отказаться от договора страхования в любое время. Действие договора страхования прекращается не ранее дня подачи Страховщику письменного заявления об отказе (Приложение № 9 к настоящим Правилам), если на день подачи заявления об отказе возможность наступления страхового случая не отпала, и существование страхового риска не прекратилось.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6.11.1. Если Страхователь отказался от Договора страхования в течение четырнадцати календарных дней со дня его заключения (периода охлаждения) и до даты возникновения обязательств Страховщика по заключенному Договору страхования (далее - начала действия страхования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)у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>плаченная Страховщику страховая премия подлежит возврату Страхователю в полном объеме;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6.11.2. Если Страхователь отказался от Договора страхования в течение периода охлаждения, но после даты начала действия страхования, Страхователю подлежит возврату часть уплаченной страховой премии пропорционально сроку действия договора страхования, прошедшему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 даты начала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действия страхования до даты прекращения действия Договора страхования;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6.11.3. Условия расторжения, изложенные в п. 6.11.1. и п. 6.11.2. настоящих Правил, действуют  независимо от порядка и срока уплаты страховой премии и при отсутствии в указанных периодах событий, имеющих признаки страхового случая.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6.11.4. Уплаченную страховую премию Страховщик возвращает в течение 10 (десяти) рабочих дней, следующих за днем получения от Страхователя заявления об отказе, в размере и в соответствии с условиями п. 6.11.1. и п. 6.11.2. настоящих Правил.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6.11.5. В течение периода охлаждения и в течение действия страхования, при наличии событий, имеющих признаки страхового случая, возврат уплаченной страховой премии не производится.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6.12. После окончания периода охлаждения и в течение действия страхования возврат уплаченной страховой премии не производится, если Договором страхования не предусмотрено иное.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6.13..</w:t>
      </w:r>
      <w:r w:rsidRPr="00673634">
        <w:rPr>
          <w:rFonts w:asciiTheme="minorHAnsi" w:hAnsiTheme="minorHAnsi" w:cs="Times New Roman"/>
          <w:sz w:val="14"/>
          <w:szCs w:val="14"/>
        </w:rPr>
        <w:t>Договором страхования может быть предусмотрено:</w:t>
      </w:r>
    </w:p>
    <w:p w:rsidR="00EB769D" w:rsidRPr="00673634" w:rsidRDefault="00EB769D" w:rsidP="00A36C95">
      <w:pPr>
        <w:pStyle w:val="41"/>
        <w:tabs>
          <w:tab w:val="left" w:pos="0"/>
          <w:tab w:val="left" w:pos="993"/>
        </w:tabs>
        <w:spacing w:line="240" w:lineRule="auto"/>
        <w:jc w:val="both"/>
        <w:rPr>
          <w:rFonts w:asciiTheme="minorHAnsi" w:hAnsiTheme="minorHAnsi"/>
          <w:sz w:val="14"/>
          <w:szCs w:val="14"/>
        </w:rPr>
      </w:pPr>
      <w:r w:rsidRPr="00673634">
        <w:rPr>
          <w:rFonts w:asciiTheme="minorHAnsi" w:hAnsiTheme="minorHAnsi"/>
          <w:sz w:val="14"/>
          <w:szCs w:val="14"/>
        </w:rPr>
        <w:t>Страховщик возвращает Страхователю часть страховой премии,  за вычетом суммы произведенных страховых выплат по договору страхования и понесенных расходов на ведение дела,</w:t>
      </w:r>
      <w:r w:rsidR="000501AE" w:rsidRPr="00673634">
        <w:rPr>
          <w:rFonts w:asciiTheme="minorHAnsi" w:hAnsiTheme="minorHAnsi"/>
          <w:sz w:val="14"/>
          <w:szCs w:val="14"/>
        </w:rPr>
        <w:t xml:space="preserve"> </w:t>
      </w:r>
      <w:r w:rsidRPr="00673634">
        <w:rPr>
          <w:rFonts w:asciiTheme="minorHAnsi" w:hAnsiTheme="minorHAnsi"/>
          <w:sz w:val="14"/>
          <w:szCs w:val="14"/>
        </w:rPr>
        <w:t>которая рассчитывается исходя из следующей формулы: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СПв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= 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СПо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– 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СПо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*РВД – </w:t>
      </w:r>
      <w:r w:rsidRPr="00673634">
        <w:rPr>
          <w:rFonts w:asciiTheme="minorHAnsi" w:hAnsiTheme="minorHAnsi" w:cs="Times New Roman"/>
          <w:color w:val="auto"/>
          <w:sz w:val="14"/>
          <w:szCs w:val="14"/>
          <w:u w:val="single"/>
        </w:rPr>
        <w:t xml:space="preserve">(СП - СП*РВД) * 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  <w:u w:val="single"/>
        </w:rPr>
        <w:t>n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–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В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>, где</w:t>
      </w:r>
    </w:p>
    <w:p w:rsidR="00EB769D" w:rsidRPr="00673634" w:rsidRDefault="00EB769D" w:rsidP="00A36C95">
      <w:pPr>
        <w:pStyle w:val="41"/>
        <w:tabs>
          <w:tab w:val="left" w:pos="0"/>
          <w:tab w:val="left" w:pos="993"/>
        </w:tabs>
        <w:spacing w:line="240" w:lineRule="auto"/>
        <w:jc w:val="both"/>
        <w:rPr>
          <w:rFonts w:asciiTheme="minorHAnsi" w:hAnsiTheme="minorHAnsi"/>
          <w:sz w:val="14"/>
          <w:szCs w:val="14"/>
        </w:rPr>
      </w:pPr>
      <w:r w:rsidRPr="00673634">
        <w:rPr>
          <w:rFonts w:asciiTheme="minorHAnsi" w:hAnsiTheme="minorHAnsi"/>
          <w:sz w:val="14"/>
          <w:szCs w:val="14"/>
        </w:rPr>
        <w:t xml:space="preserve">                                                    N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СПв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– часть страховой премии, подлежащей возврату Страхователю;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СПо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– оплаченная страховая премия по договору страхования;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РВД – доля расходов Страховщика на ведение страхования в структуре тарифной ставки;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СП – страховая премия по договору страхования;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N – срок договора страхования в днях;</w:t>
      </w:r>
    </w:p>
    <w:p w:rsidR="00EB769D" w:rsidRPr="00673634" w:rsidRDefault="00EB769D" w:rsidP="00A36C95">
      <w:pPr>
        <w:pStyle w:val="41"/>
        <w:tabs>
          <w:tab w:val="left" w:pos="0"/>
          <w:tab w:val="left" w:pos="993"/>
        </w:tabs>
        <w:spacing w:line="240" w:lineRule="auto"/>
        <w:jc w:val="both"/>
        <w:rPr>
          <w:rFonts w:asciiTheme="minorHAnsi" w:hAnsiTheme="minorHAnsi"/>
          <w:sz w:val="14"/>
          <w:szCs w:val="14"/>
        </w:rPr>
      </w:pPr>
      <w:proofErr w:type="spellStart"/>
      <w:r w:rsidRPr="00673634">
        <w:rPr>
          <w:rFonts w:asciiTheme="minorHAnsi" w:hAnsiTheme="minorHAnsi"/>
          <w:sz w:val="14"/>
          <w:szCs w:val="14"/>
        </w:rPr>
        <w:t>n</w:t>
      </w:r>
      <w:proofErr w:type="spellEnd"/>
      <w:r w:rsidRPr="00673634">
        <w:rPr>
          <w:rFonts w:asciiTheme="minorHAnsi" w:hAnsiTheme="minorHAnsi"/>
          <w:sz w:val="14"/>
          <w:szCs w:val="14"/>
        </w:rPr>
        <w:t xml:space="preserve"> – количество дней, которые действовал договор страхования, включая день досрочного прекращения договора;</w:t>
      </w:r>
    </w:p>
    <w:p w:rsidR="00EB769D" w:rsidRPr="00673634" w:rsidRDefault="00EB769D" w:rsidP="00A36C95">
      <w:pPr>
        <w:pStyle w:val="41"/>
        <w:tabs>
          <w:tab w:val="left" w:pos="0"/>
          <w:tab w:val="left" w:pos="993"/>
        </w:tabs>
        <w:spacing w:line="240" w:lineRule="auto"/>
        <w:jc w:val="both"/>
        <w:rPr>
          <w:rFonts w:asciiTheme="minorHAnsi" w:hAnsiTheme="minorHAnsi"/>
          <w:sz w:val="14"/>
          <w:szCs w:val="14"/>
        </w:rPr>
      </w:pPr>
      <w:proofErr w:type="gramStart"/>
      <w:r w:rsidRPr="00673634">
        <w:rPr>
          <w:rFonts w:asciiTheme="minorHAnsi" w:hAnsiTheme="minorHAnsi"/>
          <w:sz w:val="14"/>
          <w:szCs w:val="14"/>
        </w:rPr>
        <w:t>В</w:t>
      </w:r>
      <w:proofErr w:type="gramEnd"/>
      <w:r w:rsidRPr="00673634">
        <w:rPr>
          <w:rFonts w:asciiTheme="minorHAnsi" w:hAnsiTheme="minorHAnsi"/>
          <w:sz w:val="14"/>
          <w:szCs w:val="14"/>
        </w:rPr>
        <w:t xml:space="preserve">  – </w:t>
      </w:r>
      <w:proofErr w:type="gramStart"/>
      <w:r w:rsidRPr="00673634">
        <w:rPr>
          <w:rFonts w:asciiTheme="minorHAnsi" w:hAnsiTheme="minorHAnsi"/>
          <w:sz w:val="14"/>
          <w:szCs w:val="14"/>
        </w:rPr>
        <w:t>сумма</w:t>
      </w:r>
      <w:proofErr w:type="gramEnd"/>
      <w:r w:rsidRPr="00673634">
        <w:rPr>
          <w:rFonts w:asciiTheme="minorHAnsi" w:hAnsiTheme="minorHAnsi"/>
          <w:sz w:val="14"/>
          <w:szCs w:val="14"/>
        </w:rPr>
        <w:t xml:space="preserve"> страховых выплат по договору страхования.</w:t>
      </w:r>
    </w:p>
    <w:p w:rsidR="00EB769D" w:rsidRPr="00673634" w:rsidRDefault="00EB769D" w:rsidP="00A36C95">
      <w:pPr>
        <w:pStyle w:val="41"/>
        <w:tabs>
          <w:tab w:val="left" w:pos="0"/>
          <w:tab w:val="left" w:pos="993"/>
        </w:tabs>
        <w:spacing w:line="240" w:lineRule="auto"/>
        <w:jc w:val="both"/>
        <w:rPr>
          <w:rFonts w:asciiTheme="minorHAnsi" w:hAnsiTheme="minorHAnsi"/>
          <w:sz w:val="14"/>
          <w:szCs w:val="14"/>
        </w:rPr>
      </w:pPr>
      <w:r w:rsidRPr="00673634">
        <w:rPr>
          <w:rFonts w:asciiTheme="minorHAnsi" w:hAnsiTheme="minorHAnsi"/>
          <w:sz w:val="14"/>
          <w:szCs w:val="14"/>
        </w:rPr>
        <w:t>В случае если расчетное значение возвращаемой страховой премии имеет отрицательное значение, то возврат премии и доплата страховой премии Страхователем не осуществляется.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6.14. О намерении досрочного расторжения договора страхования стороны обязаны уведомить друг друга не менее чем за 30 дней до предполагаемой даты прекращения договора страхования, если договором страхования не предусмотрено иное.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6.15. В случае прекращения договора страхования Страхователь (Застрахованное лицо) обязан в течение 3-х рабочих дней вернуть Страховщику страховой полис и/или сертификат (индивидуальную пластиковую карточку).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6.16. В случае прекращения договора страхования по требованию Страховщика, последний возвращает Страхователю неиспользованную страховую премию за </w:t>
      </w:r>
      <w:proofErr w:type="spellStart"/>
      <w:r w:rsidRPr="00673634">
        <w:rPr>
          <w:rFonts w:asciiTheme="minorHAnsi" w:hAnsiTheme="minorHAnsi" w:cs="Times New Roman"/>
          <w:color w:val="auto"/>
          <w:sz w:val="14"/>
          <w:szCs w:val="14"/>
        </w:rPr>
        <w:t>неистекший</w:t>
      </w:r>
      <w:proofErr w:type="spell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срок договора за вычетом понесенных расходов. Возврат неиспользованной страховой премии производится только в отношении оплаченной части суммы страховой премии, предусмотренной Договором,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6.17. Если после заключения договора страхования будет установлено, что Страхователь сообщил Страховщику недостоверные сведения о состоянии здоровья застрахованных им лиц,  то Страховщик вправе потребовать признания недействительным договора страхования в отношении этих лиц. </w:t>
      </w:r>
    </w:p>
    <w:p w:rsidR="00EB769D" w:rsidRPr="00673634" w:rsidRDefault="00EB769D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6.18. Если в течение срока действия договора страхования у Застрахованных лиц выявляются заболевания, указанные в Договоре как не являющиеся страховым случаем, то Страховщик имеет право прекратить действие договора в отношении данных лиц с момента установления окончательного диагноза.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7</w:t>
      </w:r>
      <w:r w:rsidR="00E21F76"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. ПОСЛЕДСТВИЯ ИЗМЕНЕНИЯ СТЕПЕНИ РИСКА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7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.1. В период действия договора страхования Страхователь (Застрахованное лицо) обязан незамедлительно в письменной форме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риска. Значительными изменениями признаются изменения в обстоятельствах, оговоренных в письменном заявлении и/или определенно оговоренные Страховщиком в Договоре страхования.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7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 Страховщик, уведомленный об обстоятельствах, влекущих увеличение страхового риска, вправе потребовать изменения условий договора страхования или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платы дополнительной страховой премии соразмерно увеличению ри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ска.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7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 Если Страхователь возражает против изменения условий договора страхования или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платы дополнительной страховой премии в соответствии с </w:t>
      </w:r>
      <w:r w:rsidR="00E22171" w:rsidRPr="00673634">
        <w:rPr>
          <w:rFonts w:asciiTheme="minorHAnsi" w:hAnsiTheme="minorHAnsi" w:cs="Times New Roman"/>
          <w:color w:val="auto"/>
          <w:sz w:val="14"/>
          <w:szCs w:val="14"/>
        </w:rPr>
        <w:t>п.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п.</w:t>
      </w:r>
      <w:r w:rsidR="00E22171" w:rsidRPr="00673634">
        <w:rPr>
          <w:rFonts w:asciiTheme="minorHAnsi" w:hAnsiTheme="minorHAnsi" w:cs="Times New Roman"/>
          <w:color w:val="auto"/>
          <w:sz w:val="14"/>
          <w:szCs w:val="14"/>
        </w:rPr>
        <w:t>7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 настоящих правил, то, в соответствии с Гражданским Кодексом Российской Федерации, Страховщик вправе потребовать расторжения договора и возмещения убытков, причиненных расторжением договора.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. ПРАВА И ОБЯЗАННОСТИ СТОРОН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.1. Страхователь (Застрахованное лицо) имеет право: </w:t>
      </w:r>
    </w:p>
    <w:p w:rsidR="00992B76" w:rsidRPr="00673634" w:rsidRDefault="00992B76" w:rsidP="00A36C95">
      <w:pPr>
        <w:pStyle w:val="60"/>
        <w:shd w:val="clear" w:color="auto" w:fill="auto"/>
        <w:tabs>
          <w:tab w:val="left" w:pos="56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8.1.1.</w:t>
      </w:r>
      <w:r w:rsidR="00E21F76" w:rsidRPr="00673634">
        <w:rPr>
          <w:rFonts w:asciiTheme="minorHAnsi" w:hAnsiTheme="minorHAnsi"/>
          <w:color w:val="auto"/>
          <w:sz w:val="14"/>
          <w:szCs w:val="14"/>
        </w:rPr>
        <w:t xml:space="preserve"> выбирать страховые программы в любом их сочетании и наполнении медицинскими и иными услугами, медицинские и иные учреждения,</w:t>
      </w:r>
      <w:r w:rsidRPr="00673634">
        <w:rPr>
          <w:rFonts w:asciiTheme="minorHAnsi" w:hAnsiTheme="minorHAnsi"/>
          <w:color w:val="auto"/>
          <w:sz w:val="14"/>
          <w:szCs w:val="14"/>
        </w:rPr>
        <w:t xml:space="preserve"> оказывающие услуги по Договору страхования, из числа предложенных Страховщиком и по согласованию с ним;</w:t>
      </w:r>
    </w:p>
    <w:p w:rsidR="00062903" w:rsidRPr="00673634" w:rsidRDefault="00992B76" w:rsidP="00A36C95">
      <w:pPr>
        <w:pStyle w:val="60"/>
        <w:shd w:val="clear" w:color="auto" w:fill="auto"/>
        <w:tabs>
          <w:tab w:val="left" w:pos="567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8.1.2. в</w:t>
      </w:r>
      <w:r w:rsidR="00062903" w:rsidRPr="00673634">
        <w:rPr>
          <w:rFonts w:asciiTheme="minorHAnsi" w:hAnsiTheme="minorHAnsi"/>
          <w:color w:val="auto"/>
          <w:sz w:val="14"/>
          <w:szCs w:val="14"/>
        </w:rPr>
        <w:t>ыбрать любую лечебно-профилактическую организацию из числа, указанных в договоре страхования, и лечащего врача из числа врачей, привлекаемых для осуществления программы медицинского страхования, и менять их не чаще одного раза в квартал, если договором не предусмотрено иное</w:t>
      </w:r>
      <w:r w:rsidRPr="00673634">
        <w:rPr>
          <w:rFonts w:asciiTheme="minorHAnsi" w:hAnsiTheme="minorHAnsi"/>
          <w:color w:val="auto"/>
          <w:sz w:val="14"/>
          <w:szCs w:val="14"/>
        </w:rPr>
        <w:t>;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</w:t>
      </w:r>
      <w:r w:rsidR="00992B76" w:rsidRPr="00673634">
        <w:rPr>
          <w:rFonts w:asciiTheme="minorHAnsi" w:hAnsiTheme="minorHAnsi" w:cs="Times New Roman"/>
          <w:color w:val="auto"/>
          <w:sz w:val="14"/>
          <w:szCs w:val="14"/>
        </w:rPr>
        <w:t>3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осуществлять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контроль за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выполнением условий договора страхования;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</w:t>
      </w:r>
      <w:r w:rsidR="00992B76" w:rsidRPr="00673634">
        <w:rPr>
          <w:rFonts w:asciiTheme="minorHAnsi" w:hAnsiTheme="minorHAnsi" w:cs="Times New Roman"/>
          <w:color w:val="auto"/>
          <w:sz w:val="14"/>
          <w:szCs w:val="14"/>
        </w:rPr>
        <w:t>4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изменить численность Застрахованных лиц по договору страхования путем подписания дополнительного соглашения к Договору страхования с предоставлением Страховщику необходимых сведений; </w:t>
      </w:r>
    </w:p>
    <w:p w:rsidR="00062903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8.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1.</w:t>
      </w:r>
      <w:r w:rsidR="00992B76" w:rsidRPr="00673634">
        <w:rPr>
          <w:rFonts w:asciiTheme="minorHAnsi" w:hAnsiTheme="minorHAnsi" w:cs="Times New Roman"/>
          <w:color w:val="auto"/>
          <w:sz w:val="14"/>
          <w:szCs w:val="14"/>
        </w:rPr>
        <w:t>5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расширить перечень медицинских услуг по дополнительному соглашению со Страховщиком, и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платить дополнительную страховую премию;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</w:t>
      </w:r>
      <w:r w:rsidR="00992B76" w:rsidRPr="00673634">
        <w:rPr>
          <w:rFonts w:asciiTheme="minorHAnsi" w:hAnsiTheme="minorHAnsi" w:cs="Times New Roman"/>
          <w:color w:val="auto"/>
          <w:sz w:val="14"/>
          <w:szCs w:val="14"/>
        </w:rPr>
        <w:t>6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досрочно прекратить договор страхования в отношении конкретного Застрахованного лица после предварительного письменного уведомления Страховщика;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</w:t>
      </w:r>
      <w:r w:rsidR="00992B76" w:rsidRPr="00673634">
        <w:rPr>
          <w:rFonts w:asciiTheme="minorHAnsi" w:hAnsiTheme="minorHAnsi" w:cs="Times New Roman"/>
          <w:color w:val="auto"/>
          <w:sz w:val="14"/>
          <w:szCs w:val="14"/>
        </w:rPr>
        <w:t>7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получать медицинские услуги в соответствии с условиями договора страхования;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</w:t>
      </w:r>
      <w:r w:rsidR="00992B76"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 получить дубликат сертификата (</w:t>
      </w:r>
      <w:proofErr w:type="spell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инд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>-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ной</w:t>
      </w:r>
      <w:proofErr w:type="spell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пластиковой карточки) в случае его утраты;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</w:t>
      </w:r>
      <w:r w:rsidR="00C6177E"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отказаться на основании письменного заявления Страховщику от Договора страхования в любое время, если к моменту отказа возможность наступления страхового случая отпала по обстоятельствам иным, чем страховой случай.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</w:t>
      </w:r>
      <w:r w:rsidR="00C6177E" w:rsidRPr="00673634">
        <w:rPr>
          <w:rFonts w:asciiTheme="minorHAnsi" w:hAnsiTheme="minorHAnsi" w:cs="Times New Roman"/>
          <w:color w:val="auto"/>
          <w:sz w:val="14"/>
          <w:szCs w:val="14"/>
        </w:rPr>
        <w:t>1.10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в случае неудовлетворенности качеством оказанных медицинских или сервисных услуг, направить в адрес Страховщика письменную жалобу по электронной почте, факсу или на бумажном носителе; </w:t>
      </w:r>
    </w:p>
    <w:p w:rsidR="00E21F76" w:rsidRPr="00673634" w:rsidRDefault="00C6177E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.1.1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 получить доступ к своим персональным данным, обрабатываемым Страховщиком, с правом совершения действий в отношении этих персональных данных, предусмотренных действующим законодательством Российской Федерации. В соответствии с настоящим пунктом Правил право на получение доступа к персональным данным Застрахованного лица, обрабатываемым Страховщиком, с правом совершения действий в отношении этих персональных данных, предусмотренных действующим законодательством Российской Федерации, имеет Застрахованное лицо или его законный представитель.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 Страхователь (Застрахованное лицо) обязан: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.2.1. своевременно </w:t>
      </w:r>
      <w:proofErr w:type="gramStart"/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плачивать страховую премию (страховые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взносы) в размерах и порядке, предусмотренных договором страхования;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.2.2. при заключении договора страхования предоставить Страховщику достоверные ответы на вопросы анкеты о лицах, принимаемых на страхование, в том числе о показателях здоровья этих лиц.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.2.3. при заключении договора страхования сообщать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если эти обстоятельства неизвестны Страховщику и не указаны в письменном заявлении Страховщика;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.2.4. в период действия договора незамедлительно в письменной форме сообщать Страховщику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.2.5. довести до сведения Застрахованных лиц условия предоставления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мед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помощи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.2.6. соблюдать предписания лечащего врача;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.2.7. обеспечить сохранность страхового полиса и/или сертификата (индивидуальной пластиковой карточки), и не передавать их другим лицам для получения мед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услуг;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.2.8. соблюдать порядок, установленный в медицинском учреждении;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.2.9. соблюдать морально-этические нормы поведения при общении с врачами и иным персоналом медицинских учрежден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ий и сотрудниками Страховщика; </w:t>
      </w:r>
    </w:p>
    <w:p w:rsidR="00E21F76" w:rsidRPr="00673634" w:rsidRDefault="00785B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.2.10. возместить Страховщику понесенные им затраты за предоставленные услуги, указанные в п.</w:t>
      </w:r>
      <w:r w:rsidR="00E60605"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.4.7 в течение 5-ти банковских дней с даты получения соответствующего счета от Страховщика.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.2.11. получить от Застрахованных лиц, а в случае, если Страхователем заключается договор в отношении себя, предоставить самостоятельно письменно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е(</w:t>
      </w:r>
      <w:proofErr w:type="spellStart"/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ые</w:t>
      </w:r>
      <w:proofErr w:type="spell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) согласие(я) на обработку Страховщиком его (их- Застрахованных лиц) персональных данных, в соответствии с требованиями действующего законодательства Российской Федерации.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.2.12. по запросу Страховщика незамедлительно (в течение 1 (одного) рабочего дня с момента получения соответствующего запроса Страховщика) предоставить ему указанные в п.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.2.11 письменные согласия Застрахованных лиц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 Страховщик обязан: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.3.1. ознакомить Страхователя с настоящими правилами;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.3.2. выдать страховой полис и/или сертификат (индивидуальную пластиковую карточку) Страхователю;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.3.3. организовать предоставление Застрахованным лицам медицинских услуг в соответствии со страховой программой;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.3.4. не разглашать персональные данные Страхователя (Застрахованного лица);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.3.5. контролировать объем, сроки и качество услуг, предоставленных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Застрахованному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 соответствии с условиями Договора страхования;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.3.6. произвести в установленном порядке оплату услуг, оказанных в соответствии с условиями заключенного Договора страхования при наступлении страхового случая;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.3.7. соблюдать тайну страхования;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.3.8. при поступлении жалобы от Страхователя (Застрахованного лица), направленной в адрес Страховщика в соответствии с п.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.1.9 настоящих Правил страхования предпринимать все необходимые меры по изучению и урегулированию ситуации, и в течение 15 рабочих дней с момента получения жалобы направить ему письменный ответ.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 Страховщик имеет право: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.4.1. требовать от Страхователя предоставления достоверной информации, необходимой для заключения договора страхования;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.4.2. досрочно расторгнуть договор страхования в случае нарушения Страхователем (Застрахованным лицом) условий договора или п.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 Настоящих правил;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.4.3. выяснять причины и обстоятельства страхового случая, включая направление запросов в соответствующие учреждения о факте и причинах страхового случая;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.4.4. организовывать экстренную медицинскую помощь Застрахованным по жизненным показаниям с привлечением муниципальной медицины (скорая медицинская помощь “03”; госпитализация в ближайший муниципальный стационар и пр.) с дальнейшей организацией перевода по желанию Страхователя (Застрахованного) и при отсутствии медицинских противопоказаний в одно из медицинских учреждений, предусмотренных Договором страхования;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.4.5. по согласованию со Страхователем изменять страховую программу в случае прекращения взаимоотношений с медицинским учреждением, предусмотренным Договором страхования;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.4.6. в случае отсутствия возможности предоставления медицинских и иных услуг Застрахованному в медицинских и иных учреждениях, определенных Договором страхования, организовать предоставление необходимых и соответствующих по объему и качеству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услуг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Застрахованному на базе иных учреждений соответствующего профиля, определенных по усмотрению Страховщика;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.4.7. предъявить Страхователю счет на возмещение затрат, возникших и понесенных Страховщиком при исполнении обязательств по договору, при условии, что: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.4.7.1. эти затраты явились следствием несоблюдения Страхователем (Застрахованным) условий договора (ложный вызов скорой медицинской помощи; неявка Застрахованного лица на прием к врачу, утеря страховых полисов или сертификатов (индивидуальных пластиковых карточек) и т.д.)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.4.7.2. предоставленные услуги, выходя за рамки страхового покрытия, имели характер жизненных мед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показаний, и неоказание таких услуг в экстренном порядке могло повлечь существенное ухудшение состояния здоровья Застрахованного (оплата расходных</w:t>
      </w:r>
      <w:r w:rsidR="00634EC1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мат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е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>-</w:t>
      </w:r>
      <w:proofErr w:type="gramEnd"/>
      <w:r w:rsidR="00D57A19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риалов и/или дорогостоящих лекарственных средств при стационарной помощи; оказание экстренной помощи по </w:t>
      </w:r>
      <w:r w:rsidR="00885401" w:rsidRPr="00673634">
        <w:rPr>
          <w:rFonts w:asciiTheme="minorHAnsi" w:hAnsiTheme="minorHAnsi" w:cs="Times New Roman"/>
          <w:color w:val="auto"/>
          <w:sz w:val="14"/>
          <w:szCs w:val="14"/>
        </w:rPr>
        <w:t>не страховому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заболеванию или в ситуациях, указанных в п</w:t>
      </w:r>
      <w:r w:rsidR="00885401" w:rsidRPr="00673634">
        <w:rPr>
          <w:rFonts w:asciiTheme="minorHAnsi" w:hAnsiTheme="minorHAnsi" w:cs="Times New Roman"/>
          <w:color w:val="auto"/>
          <w:sz w:val="14"/>
          <w:szCs w:val="14"/>
        </w:rPr>
        <w:t>.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4F620C" w:rsidRPr="00673634">
        <w:rPr>
          <w:rFonts w:asciiTheme="minorHAnsi" w:hAnsiTheme="minorHAnsi" w:cs="Times New Roman"/>
          <w:color w:val="auto"/>
          <w:sz w:val="14"/>
          <w:szCs w:val="14"/>
        </w:rPr>
        <w:t>4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.2, </w:t>
      </w:r>
      <w:r w:rsidR="004F620C" w:rsidRPr="00673634">
        <w:rPr>
          <w:rFonts w:asciiTheme="minorHAnsi" w:hAnsiTheme="minorHAnsi" w:cs="Times New Roman"/>
          <w:color w:val="auto"/>
          <w:sz w:val="14"/>
          <w:szCs w:val="14"/>
        </w:rPr>
        <w:t>4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.3)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.4.8. самостоятельно принимать решение о предоставлении услуг, указанных в п.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.4.7.2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.4.9. рассматривать действия Застрахованного лица как действия самого Страхователя. </w:t>
      </w:r>
    </w:p>
    <w:p w:rsidR="00E21F76" w:rsidRPr="00673634" w:rsidRDefault="00E6060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.5. В случае увеличения численности Застрахованных лиц Страхователь представляет Страховщику дополнительный список застрахованных установленной формы и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плачивает дополнительную страховую премию за </w:t>
      </w:r>
      <w:r w:rsidR="00885401" w:rsidRPr="00673634">
        <w:rPr>
          <w:rFonts w:asciiTheme="minorHAnsi" w:hAnsiTheme="minorHAnsi" w:cs="Times New Roman"/>
          <w:color w:val="auto"/>
          <w:sz w:val="14"/>
          <w:szCs w:val="14"/>
        </w:rPr>
        <w:t>не истекший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период страхования в соответствии с условиями договора страхования. </w:t>
      </w:r>
    </w:p>
    <w:p w:rsidR="00E21F76" w:rsidRPr="00673634" w:rsidRDefault="0013288E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. ПОРЯДОК ОСУЩЕСТВЛЕНИЯ СТРАХОВОЙ ВЫПЛАТЫ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.1. Право Застрахованного лица на получение медицинских услуг, предусмотренных договором страхования, наступает с момента вступления договора в силу.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 Для получения медицинских услуг Застрахованное лицо обращается в медицинские учреждения, предусмотренные договором страхования или непосредственно к Страховщику по телефонам, указанным в страховом полисе и/или сертификате (индивидуальной пластиковой карточке), для получения информации о порядке предоставления медицинской помощи.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.3. В случае выявления у Застрахованного заболеваний и состояний, не предусмотренных договором страхования и/или при которых лечение не может быть осуществлено в медицинских учреждениях, сотрудничающих со Страховщиком, Страховщик оказывает содействие в направлении Застрахованного в специализированное медицинское учреждение. При этом Страховщик не компенсирует расходы по оплате медицинских услуг, оказанных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Застрахованному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в этих медицинских учреждениях.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.4. Оплата стоимости мед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 xml:space="preserve"> 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услуг, оказанных Застрахованному лицу медицинскими учреждениями, производится исходя из фактических затрат на оказание медицинских услуг по ценам, согласованным между Страховщиком и медицинским учреждением, после выставления медицинским учреждением Страховщику счета по оказанным услугам.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.5. Во всех случаях Страховщик оплачивает услуги медицинских учреждений только в пределах страховой суммы.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.5.1. При необходимости оказания Застрахованному лицу медицинских услуг све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рх стр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аховой суммы эти услуги могут быть оказаны Застрахованному только после увеличения страховой суммы по договору с соответствующим увеличением страховой премии. Размер дополнительной страховой премии определяется Страховщиком.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.5.2. При отказе Страхователя в оплате дополнительной страховой премии решение вопроса о возможности получения Застрахованным лицом медицинских услуг в медицинских учреждениях, определенных в договоре страхования, за счет личных средств решается Застрахованным лицом индивидуально. </w:t>
      </w:r>
    </w:p>
    <w:p w:rsidR="00E21F76" w:rsidRPr="00673634" w:rsidRDefault="006F2085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.6. Не является страховым случаем и Страховщик не оплачивает расходы на медицинские и иные услуги, оказанные Застрахованному лицу если: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Страхователь сообщил Страховщику недостоверные или неполные сведения, имеющие значение для оценки страхового риска;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Застрахованным лицом не выполнялись предписания лечащего врача или нарушался определенный лечащим врачом больничный режим;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медицинские услуги оказаны Застрахованному лицу в медицинских учреждениях, не предусмотренных договором страхования и не согласованных со Страховщиком;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медицинские услуги, не предусмотрены договором страхования;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данные услуги были оказаны по желанию Застрахованного, вопреки рекомендациям врача или иного специалиста в рамках их компетенции;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данные расходы возникли по окончании срока действия Договора страхования, за исключением расходов, связанных с экстренной госпитализацией Застрахованного, начавшейся в течение срока действия Договора страхования; </w:t>
      </w:r>
      <w:proofErr w:type="gramEnd"/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это расходы по плановой госпитализации застрахованного, начиная с 1-го дня после даты окончания действия Договора страхования. 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.7. Решение об отказе в страховой выплате принимается Страховщиком и сообщается Страхователю письменно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>/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устно с мотивированным обоснованием причин отказа. 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.8. В отдельных случаях Страховщик может рассмотреть вопрос о возмещении расходов, понесенных Страхователем (Застрахованным) по оплате медицинских и/или иных услуг, оказанных по согласованию со Страховщиком и в соответствии с условиями Договора страхования, непосредственно Страхователю (Застрахованному) наличными деньгами 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или перечислением на его счет. 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.8.1. Затраты должны быть признаны Страховщиком обоснованными если они соответствуют положениям конкретного договора страхования, а так же подтверждаются документами, перечисленными в пункте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.9 настоящих Правил, являются необходимыми и оплачены Страхователем (Застрахованным) в полном объеме. 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.8.2. Заявление Застрахованного принимается в срок не позднее 90 календарных дней после получения им медицинских услуг. 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.8.3.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Возмещение производится в течение 15-ти рабочих дней после получения от Застрахованного всей необходимой документации. </w:t>
      </w:r>
      <w:proofErr w:type="gramEnd"/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.9. Для осуществления выплаты в соответствии с п.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9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.8. настоящих Правил, Застрахованный должен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предоставить Страховщику следующие оригинальные документы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: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Заявление в адрес Страховщика;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оплаченный счет с указанием медицинского или иного учреждения, перечня оказанных услуг и их стоимости; </w:t>
      </w:r>
      <w:r w:rsidR="00D57A19">
        <w:rPr>
          <w:rFonts w:asciiTheme="minorHAnsi" w:hAnsiTheme="minorHAnsi" w:cs="Times New Roman"/>
          <w:color w:val="auto"/>
          <w:sz w:val="14"/>
          <w:szCs w:val="14"/>
        </w:rPr>
        <w:t xml:space="preserve">      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• квитанция и кассовый чек; </w:t>
      </w:r>
    </w:p>
    <w:p w:rsidR="00E21F76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• иные документы по требованию Страховщика в соответствии с п.</w:t>
      </w:r>
      <w:r w:rsidR="007376DB" w:rsidRPr="00673634">
        <w:rPr>
          <w:rFonts w:asciiTheme="minorHAnsi" w:hAnsiTheme="minorHAnsi" w:cs="Times New Roman"/>
          <w:color w:val="auto"/>
          <w:sz w:val="14"/>
          <w:szCs w:val="14"/>
        </w:rPr>
        <w:t>8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.4.3 настоящих Правил. </w:t>
      </w:r>
    </w:p>
    <w:p w:rsidR="00A53C0A" w:rsidRPr="00673634" w:rsidRDefault="00A53C0A" w:rsidP="00A36C95">
      <w:pPr>
        <w:pStyle w:val="60"/>
        <w:numPr>
          <w:ilvl w:val="1"/>
          <w:numId w:val="10"/>
        </w:numPr>
        <w:shd w:val="clear" w:color="auto" w:fill="auto"/>
        <w:tabs>
          <w:tab w:val="left" w:pos="1134"/>
        </w:tabs>
        <w:spacing w:before="0" w:line="240" w:lineRule="auto"/>
        <w:ind w:left="0" w:firstLine="0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В течение 45-ти рабочих дней уполномоченные сотрудники Страховщика на основании предъявленных документов дают заключение о целесообразности с медицинской точки зрения получения платных медицинских услуг для диагностирования или лечения заболевания.</w:t>
      </w:r>
    </w:p>
    <w:p w:rsidR="00A53C0A" w:rsidRPr="00673634" w:rsidRDefault="00A53C0A" w:rsidP="00A36C95">
      <w:pPr>
        <w:pStyle w:val="60"/>
        <w:numPr>
          <w:ilvl w:val="1"/>
          <w:numId w:val="10"/>
        </w:numPr>
        <w:shd w:val="clear" w:color="auto" w:fill="auto"/>
        <w:tabs>
          <w:tab w:val="left" w:pos="1123"/>
        </w:tabs>
        <w:spacing w:before="0" w:line="240" w:lineRule="auto"/>
        <w:ind w:left="0" w:firstLine="0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Сроки и порядок страховой выплаты:</w:t>
      </w:r>
    </w:p>
    <w:p w:rsidR="00A53C0A" w:rsidRPr="00673634" w:rsidRDefault="00A53C0A" w:rsidP="00A36C95">
      <w:pPr>
        <w:pStyle w:val="60"/>
        <w:numPr>
          <w:ilvl w:val="0"/>
          <w:numId w:val="6"/>
        </w:numPr>
        <w:shd w:val="clear" w:color="auto" w:fill="auto"/>
        <w:tabs>
          <w:tab w:val="left" w:pos="865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в случае оплаты медицинских и иных услуг, предусмотренных программой добровольного медицинского страхования, организациям, перечисленным в страховом Полисе или в приложении к нему, страховые выплаты производятся в порядке и сроки, предусмотренном договором между Страховщиком и соответствующей организацией, но не позже 90 календарных дней с момента выставления счета;</w:t>
      </w:r>
    </w:p>
    <w:p w:rsidR="00A53C0A" w:rsidRPr="00673634" w:rsidRDefault="00A53C0A" w:rsidP="00A36C95">
      <w:pPr>
        <w:pStyle w:val="60"/>
        <w:numPr>
          <w:ilvl w:val="0"/>
          <w:numId w:val="6"/>
        </w:numPr>
        <w:shd w:val="clear" w:color="auto" w:fill="auto"/>
        <w:tabs>
          <w:tab w:val="left" w:pos="759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в случае возмещения расходов Застрахованного (Страхователя), понесенных им для получения медицинских и иных услуг, предусмотренных программой добровольного медицинского страхования, возмещение расходов происходит в порядке и сроки, предусмотренном договором добровольного медицинского страхования, но не позже 45-ти рабочих дней с момента выдачи уполномоченным сотрудником заключения о целесообразности получения медицинских услуг.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10</w:t>
      </w:r>
      <w:r w:rsidR="00E21F76"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. ПЕРСОНАЛЬНЫЕ ДАННЫЕ</w:t>
      </w:r>
    </w:p>
    <w:p w:rsidR="00E21F76" w:rsidRPr="00673634" w:rsidRDefault="007376DB" w:rsidP="00A36C95">
      <w:pPr>
        <w:pStyle w:val="60"/>
        <w:shd w:val="clear" w:color="auto" w:fill="auto"/>
        <w:tabs>
          <w:tab w:val="left" w:pos="1033"/>
        </w:tabs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10</w:t>
      </w:r>
      <w:r w:rsidR="004414EB" w:rsidRPr="00673634">
        <w:rPr>
          <w:rFonts w:asciiTheme="minorHAnsi" w:hAnsiTheme="minorHAnsi"/>
          <w:color w:val="auto"/>
          <w:sz w:val="14"/>
          <w:szCs w:val="14"/>
        </w:rPr>
        <w:t>.1.</w:t>
      </w:r>
      <w:r w:rsidR="00E21F76" w:rsidRPr="00673634">
        <w:rPr>
          <w:rFonts w:asciiTheme="minorHAnsi" w:hAnsiTheme="minorHAnsi"/>
          <w:color w:val="auto"/>
          <w:sz w:val="14"/>
          <w:szCs w:val="14"/>
        </w:rPr>
        <w:t xml:space="preserve"> Заключая договор страхования на основании настоящих Правил, Страхователь несет ответственность за предоставление согласия Застрахованных лиц</w:t>
      </w:r>
      <w:r w:rsidR="004414EB" w:rsidRPr="00673634">
        <w:rPr>
          <w:rFonts w:asciiTheme="minorHAnsi" w:hAnsiTheme="minorHAnsi"/>
          <w:color w:val="auto"/>
          <w:sz w:val="14"/>
          <w:szCs w:val="14"/>
        </w:rPr>
        <w:t xml:space="preserve"> на обработку Страховщиком их персональных данных в соответствии с Федеральным законом № 152-ФЗ от 27 июля 2006 года «О персональных данных», в объеме, необходимом Страховщику для исполнения своих обязательств по Договору страхования. </w:t>
      </w:r>
    </w:p>
    <w:p w:rsidR="00E21F76" w:rsidRPr="00673634" w:rsidRDefault="007376DB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10</w:t>
      </w:r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 В случае отзыва Застрахованным лицом своего согласия на обработку персональных данных действие договора страхования в отношении такого лица прекращается, а в случае отзыва такого согласия Страхователем, договор страхования прекращается полностью. При этом действие договора страхования (полностью или частично) прекращается досрочно </w:t>
      </w:r>
      <w:proofErr w:type="gramStart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>с даты получения</w:t>
      </w:r>
      <w:proofErr w:type="gramEnd"/>
      <w:r w:rsidR="00E21F76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Страховщиком соответствующего заявления об отзыве согласия на обработку персональных данных. В этом случае Страховщик обязуется уничтожить такие персональные данные в сроки, установленные действующим законодательством РФ. </w:t>
      </w:r>
    </w:p>
    <w:p w:rsidR="00627841" w:rsidRPr="00673634" w:rsidRDefault="00E21F76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Отзыв Застрахованным лицом или Страхователем согласия на обработку своих персональных данных, признается Страховщиком в качестве волеизъявления Застрахованного лица или Страхователя о досрочном отказе от договора страхования, в </w:t>
      </w:r>
      <w:proofErr w:type="gramStart"/>
      <w:r w:rsidRPr="00673634">
        <w:rPr>
          <w:rFonts w:asciiTheme="minorHAnsi" w:hAnsiTheme="minorHAnsi" w:cs="Times New Roman"/>
          <w:color w:val="auto"/>
          <w:sz w:val="14"/>
          <w:szCs w:val="14"/>
        </w:rPr>
        <w:t>связи</w:t>
      </w:r>
      <w:proofErr w:type="gramEnd"/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 с чем </w:t>
      </w:r>
      <w:r w:rsidR="007562E5" w:rsidRPr="00673634">
        <w:rPr>
          <w:rFonts w:asciiTheme="minorHAnsi" w:hAnsiTheme="minorHAnsi" w:cs="Times New Roman"/>
          <w:color w:val="auto"/>
          <w:sz w:val="14"/>
          <w:szCs w:val="14"/>
        </w:rPr>
        <w:t>о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плаченная Страховщику страховая премия за лиц, в отношении которых прекращается действие договора страхования, не подлежит возврату Страхователю или зачету при посл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едующем страховании новых лиц. </w:t>
      </w:r>
    </w:p>
    <w:p w:rsidR="009D3ED4" w:rsidRPr="00673634" w:rsidRDefault="009D3ED4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1</w:t>
      </w:r>
      <w:r w:rsidR="001F2B23"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1</w:t>
      </w:r>
      <w:r w:rsidRPr="00673634">
        <w:rPr>
          <w:rFonts w:asciiTheme="minorHAnsi" w:hAnsiTheme="minorHAnsi" w:cs="Times New Roman"/>
          <w:b/>
          <w:bCs/>
          <w:color w:val="auto"/>
          <w:sz w:val="14"/>
          <w:szCs w:val="14"/>
        </w:rPr>
        <w:t>. ПРОЧИЕ УСЛОВИЯ</w:t>
      </w:r>
      <w:r w:rsidR="00D57A19">
        <w:rPr>
          <w:rFonts w:asciiTheme="minorHAnsi" w:hAnsiTheme="minorHAnsi" w:cs="Times New Roman"/>
          <w:b/>
          <w:bCs/>
          <w:color w:val="auto"/>
          <w:sz w:val="14"/>
          <w:szCs w:val="14"/>
        </w:rPr>
        <w:t xml:space="preserve">.  </w:t>
      </w:r>
    </w:p>
    <w:p w:rsidR="009D3ED4" w:rsidRPr="00673634" w:rsidRDefault="009D3ED4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="001F2B23"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.1. Все иные, не оговоренные настоящими правилами условия, регулируются действующим законодательством Российской Федерации. </w:t>
      </w:r>
    </w:p>
    <w:p w:rsidR="009D3ED4" w:rsidRPr="00673634" w:rsidRDefault="009D3ED4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="001F2B23"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.2. Положения конкретных договоров страхования имеют преимущественную силу над положениями настоящих правил. </w:t>
      </w:r>
    </w:p>
    <w:p w:rsidR="009D3ED4" w:rsidRPr="00673634" w:rsidRDefault="009D3ED4" w:rsidP="00A36C95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14"/>
          <w:szCs w:val="14"/>
        </w:rPr>
      </w:pPr>
      <w:r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="001F2B23" w:rsidRPr="00673634">
        <w:rPr>
          <w:rFonts w:asciiTheme="minorHAnsi" w:hAnsiTheme="minorHAnsi" w:cs="Times New Roman"/>
          <w:color w:val="auto"/>
          <w:sz w:val="14"/>
          <w:szCs w:val="14"/>
        </w:rPr>
        <w:t>1</w:t>
      </w:r>
      <w:r w:rsidRPr="00673634">
        <w:rPr>
          <w:rFonts w:asciiTheme="minorHAnsi" w:hAnsiTheme="minorHAnsi" w:cs="Times New Roman"/>
          <w:color w:val="auto"/>
          <w:sz w:val="14"/>
          <w:szCs w:val="14"/>
        </w:rPr>
        <w:t>.3. Внесение изменений и дополнений в условия договора страхования возможно по соглашению сторон и о</w:t>
      </w:r>
      <w:r w:rsidR="00A06858" w:rsidRPr="00673634">
        <w:rPr>
          <w:rFonts w:asciiTheme="minorHAnsi" w:hAnsiTheme="minorHAnsi" w:cs="Times New Roman"/>
          <w:color w:val="auto"/>
          <w:sz w:val="14"/>
          <w:szCs w:val="14"/>
        </w:rPr>
        <w:t xml:space="preserve">формляется в письменной форме. </w:t>
      </w:r>
    </w:p>
    <w:p w:rsidR="00A20786" w:rsidRPr="000607B6" w:rsidRDefault="008466B6" w:rsidP="00A36C95">
      <w:pPr>
        <w:jc w:val="both"/>
        <w:rPr>
          <w:rFonts w:asciiTheme="minorHAnsi" w:hAnsiTheme="minorHAnsi"/>
          <w:b/>
          <w:sz w:val="14"/>
          <w:szCs w:val="14"/>
        </w:rPr>
      </w:pPr>
      <w:bookmarkStart w:id="4" w:name="bookmark14"/>
      <w:r w:rsidRPr="000607B6">
        <w:rPr>
          <w:rFonts w:asciiTheme="minorHAnsi" w:hAnsiTheme="minorHAnsi"/>
          <w:b/>
          <w:sz w:val="14"/>
          <w:szCs w:val="14"/>
        </w:rPr>
        <w:t>12. ПОРЯДОК РАЗРЕШЕНИЯ СПОРОВ</w:t>
      </w:r>
      <w:bookmarkEnd w:id="4"/>
    </w:p>
    <w:p w:rsidR="00C93DC8" w:rsidRPr="00673634" w:rsidRDefault="008466B6" w:rsidP="00A36C95">
      <w:pPr>
        <w:pStyle w:val="60"/>
        <w:shd w:val="clear" w:color="auto" w:fill="auto"/>
        <w:spacing w:before="0" w:line="240" w:lineRule="auto"/>
        <w:rPr>
          <w:rFonts w:asciiTheme="minorHAnsi" w:hAnsiTheme="minorHAnsi"/>
          <w:color w:val="auto"/>
          <w:sz w:val="14"/>
          <w:szCs w:val="14"/>
        </w:rPr>
      </w:pPr>
      <w:r w:rsidRPr="00673634">
        <w:rPr>
          <w:rFonts w:asciiTheme="minorHAnsi" w:hAnsiTheme="minorHAnsi"/>
          <w:color w:val="auto"/>
          <w:sz w:val="14"/>
          <w:szCs w:val="14"/>
        </w:rPr>
        <w:t>12.1. Споры, вытекающие из договоров страхования, заключенных на основе настоящих Правил, рассматриваются в порядке, предусмотренном законодательством РФ.</w:t>
      </w:r>
    </w:p>
    <w:sectPr w:rsidR="00C93DC8" w:rsidRPr="00673634" w:rsidSect="00D57A19">
      <w:type w:val="continuous"/>
      <w:pgSz w:w="11905" w:h="16837"/>
      <w:pgMar w:top="340" w:right="340" w:bottom="340" w:left="340" w:header="0" w:footer="125" w:gutter="0"/>
      <w:cols w:num="2" w:space="17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9D" w:rsidRDefault="00BD289D">
      <w:r>
        <w:separator/>
      </w:r>
    </w:p>
  </w:endnote>
  <w:endnote w:type="continuationSeparator" w:id="0">
    <w:p w:rsidR="00BD289D" w:rsidRDefault="00BD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9D" w:rsidRDefault="00BD289D"/>
  </w:footnote>
  <w:footnote w:type="continuationSeparator" w:id="0">
    <w:p w:rsidR="00BD289D" w:rsidRDefault="00BD28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06" w:rsidRDefault="00896206" w:rsidP="008A3F5A">
    <w:pPr>
      <w:pStyle w:val="a5"/>
      <w:shd w:val="clear" w:color="auto" w:fill="auto"/>
      <w:rPr>
        <w:rStyle w:val="105pt"/>
      </w:rPr>
    </w:pPr>
  </w:p>
  <w:p w:rsidR="00896206" w:rsidRPr="008A3F5A" w:rsidRDefault="00896206" w:rsidP="008A3F5A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</w:pPr>
    <w:r w:rsidRPr="008A3F5A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>ООО РСО «ЕВРОИНС»</w:t>
    </w:r>
  </w:p>
  <w:p w:rsidR="00896206" w:rsidRPr="008A3F5A" w:rsidRDefault="00896206" w:rsidP="008A3F5A">
    <w:pPr>
      <w:tabs>
        <w:tab w:val="center" w:pos="4536"/>
        <w:tab w:val="right" w:pos="9072"/>
      </w:tabs>
      <w:ind w:firstLine="567"/>
      <w:jc w:val="center"/>
      <w:rPr>
        <w:color w:val="808080" w:themeColor="background1" w:themeShade="80"/>
        <w:sz w:val="18"/>
        <w:szCs w:val="18"/>
      </w:rPr>
    </w:pPr>
    <w:r w:rsidRPr="008A3F5A">
      <w:rPr>
        <w:rFonts w:ascii="Times New Roman" w:hAnsi="Times New Roman"/>
        <w:b/>
        <w:i/>
        <w:color w:val="808080" w:themeColor="background1" w:themeShade="80"/>
        <w:sz w:val="18"/>
        <w:szCs w:val="18"/>
      </w:rPr>
      <w:t xml:space="preserve">Правила </w:t>
    </w:r>
    <w:r w:rsidRPr="008A3F5A">
      <w:rPr>
        <w:rFonts w:ascii="Times New Roman" w:eastAsia="Times New Roman" w:hAnsi="Times New Roman" w:cs="Times New Roman"/>
        <w:b/>
        <w:i/>
        <w:color w:val="808080" w:themeColor="background1" w:themeShade="80"/>
        <w:sz w:val="18"/>
        <w:szCs w:val="18"/>
      </w:rPr>
      <w:t>добровольного медицинского страхования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2A01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F042EC"/>
    <w:multiLevelType w:val="hybridMultilevel"/>
    <w:tmpl w:val="430E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057"/>
    <w:multiLevelType w:val="multilevel"/>
    <w:tmpl w:val="8F0A0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D1DE3"/>
    <w:multiLevelType w:val="hybridMultilevel"/>
    <w:tmpl w:val="0ED8F496"/>
    <w:lvl w:ilvl="0" w:tplc="DC7E6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4664E">
      <w:numFmt w:val="none"/>
      <w:lvlText w:val=""/>
      <w:lvlJc w:val="left"/>
      <w:pPr>
        <w:tabs>
          <w:tab w:val="num" w:pos="360"/>
        </w:tabs>
      </w:pPr>
    </w:lvl>
    <w:lvl w:ilvl="2" w:tplc="23061EEE">
      <w:numFmt w:val="none"/>
      <w:lvlText w:val=""/>
      <w:lvlJc w:val="left"/>
      <w:pPr>
        <w:tabs>
          <w:tab w:val="num" w:pos="360"/>
        </w:tabs>
      </w:pPr>
    </w:lvl>
    <w:lvl w:ilvl="3" w:tplc="F0D4890A">
      <w:numFmt w:val="none"/>
      <w:lvlText w:val=""/>
      <w:lvlJc w:val="left"/>
      <w:pPr>
        <w:tabs>
          <w:tab w:val="num" w:pos="360"/>
        </w:tabs>
      </w:pPr>
    </w:lvl>
    <w:lvl w:ilvl="4" w:tplc="E3781936">
      <w:numFmt w:val="none"/>
      <w:lvlText w:val=""/>
      <w:lvlJc w:val="left"/>
      <w:pPr>
        <w:tabs>
          <w:tab w:val="num" w:pos="360"/>
        </w:tabs>
      </w:pPr>
    </w:lvl>
    <w:lvl w:ilvl="5" w:tplc="808606E2">
      <w:numFmt w:val="none"/>
      <w:lvlText w:val=""/>
      <w:lvlJc w:val="left"/>
      <w:pPr>
        <w:tabs>
          <w:tab w:val="num" w:pos="360"/>
        </w:tabs>
      </w:pPr>
    </w:lvl>
    <w:lvl w:ilvl="6" w:tplc="49022E66">
      <w:numFmt w:val="none"/>
      <w:lvlText w:val=""/>
      <w:lvlJc w:val="left"/>
      <w:pPr>
        <w:tabs>
          <w:tab w:val="num" w:pos="360"/>
        </w:tabs>
      </w:pPr>
    </w:lvl>
    <w:lvl w:ilvl="7" w:tplc="674427DA">
      <w:numFmt w:val="none"/>
      <w:lvlText w:val=""/>
      <w:lvlJc w:val="left"/>
      <w:pPr>
        <w:tabs>
          <w:tab w:val="num" w:pos="360"/>
        </w:tabs>
      </w:pPr>
    </w:lvl>
    <w:lvl w:ilvl="8" w:tplc="63FE95C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5F0792"/>
    <w:multiLevelType w:val="hybridMultilevel"/>
    <w:tmpl w:val="6F3267DE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C67"/>
    <w:multiLevelType w:val="multilevel"/>
    <w:tmpl w:val="066E1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825A59"/>
    <w:multiLevelType w:val="hybridMultilevel"/>
    <w:tmpl w:val="8DE8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2460F"/>
    <w:multiLevelType w:val="hybridMultilevel"/>
    <w:tmpl w:val="CE10D850"/>
    <w:lvl w:ilvl="0" w:tplc="0324F35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BC6"/>
    <w:multiLevelType w:val="multilevel"/>
    <w:tmpl w:val="0D6ADAA8"/>
    <w:lvl w:ilvl="0">
      <w:start w:val="1"/>
      <w:numFmt w:val="decimal"/>
      <w:lvlText w:val="%1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E81A5B"/>
    <w:multiLevelType w:val="hybridMultilevel"/>
    <w:tmpl w:val="B63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B01EB"/>
    <w:multiLevelType w:val="multilevel"/>
    <w:tmpl w:val="92C288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5647E4"/>
    <w:multiLevelType w:val="multilevel"/>
    <w:tmpl w:val="2730C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46B60"/>
    <w:multiLevelType w:val="hybridMultilevel"/>
    <w:tmpl w:val="26FABD46"/>
    <w:lvl w:ilvl="0" w:tplc="2970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A1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84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45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4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CC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A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2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D3740"/>
    <w:multiLevelType w:val="multilevel"/>
    <w:tmpl w:val="A1CEED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60E9"/>
    <w:multiLevelType w:val="multilevel"/>
    <w:tmpl w:val="1FE87FE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5">
    <w:nsid w:val="40AB22C1"/>
    <w:multiLevelType w:val="multilevel"/>
    <w:tmpl w:val="E21A9F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41C72785"/>
    <w:multiLevelType w:val="hybridMultilevel"/>
    <w:tmpl w:val="6F9AF98C"/>
    <w:lvl w:ilvl="0" w:tplc="3334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8A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5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6C6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C8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E2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AF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27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C2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82496"/>
    <w:multiLevelType w:val="hybridMultilevel"/>
    <w:tmpl w:val="73E80BA8"/>
    <w:lvl w:ilvl="0" w:tplc="B748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86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8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4F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87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8E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A3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3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06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21EE1"/>
    <w:multiLevelType w:val="hybridMultilevel"/>
    <w:tmpl w:val="A386EE52"/>
    <w:lvl w:ilvl="0" w:tplc="A72CF670">
      <w:start w:val="1"/>
      <w:numFmt w:val="upperRoman"/>
      <w:lvlText w:val="%1."/>
      <w:lvlJc w:val="left"/>
      <w:pPr>
        <w:ind w:left="1080" w:hanging="720"/>
      </w:pPr>
    </w:lvl>
    <w:lvl w:ilvl="1" w:tplc="BA002B88">
      <w:start w:val="1"/>
      <w:numFmt w:val="lowerLetter"/>
      <w:lvlText w:val="%2."/>
      <w:lvlJc w:val="left"/>
      <w:pPr>
        <w:ind w:left="1440" w:hanging="360"/>
      </w:pPr>
    </w:lvl>
    <w:lvl w:ilvl="2" w:tplc="853CD93C">
      <w:start w:val="1"/>
      <w:numFmt w:val="lowerRoman"/>
      <w:lvlText w:val="%3."/>
      <w:lvlJc w:val="right"/>
      <w:pPr>
        <w:ind w:left="2160" w:hanging="180"/>
      </w:pPr>
    </w:lvl>
    <w:lvl w:ilvl="3" w:tplc="7AE29A4E">
      <w:start w:val="1"/>
      <w:numFmt w:val="decimal"/>
      <w:lvlText w:val="%4."/>
      <w:lvlJc w:val="left"/>
      <w:pPr>
        <w:ind w:left="2880" w:hanging="360"/>
      </w:pPr>
    </w:lvl>
    <w:lvl w:ilvl="4" w:tplc="4EE4F32C">
      <w:start w:val="1"/>
      <w:numFmt w:val="lowerLetter"/>
      <w:lvlText w:val="%5."/>
      <w:lvlJc w:val="left"/>
      <w:pPr>
        <w:ind w:left="3600" w:hanging="360"/>
      </w:pPr>
    </w:lvl>
    <w:lvl w:ilvl="5" w:tplc="A25C4F46">
      <w:start w:val="1"/>
      <w:numFmt w:val="lowerRoman"/>
      <w:lvlText w:val="%6."/>
      <w:lvlJc w:val="right"/>
      <w:pPr>
        <w:ind w:left="4320" w:hanging="180"/>
      </w:pPr>
    </w:lvl>
    <w:lvl w:ilvl="6" w:tplc="9998F330">
      <w:start w:val="1"/>
      <w:numFmt w:val="decimal"/>
      <w:lvlText w:val="%7."/>
      <w:lvlJc w:val="left"/>
      <w:pPr>
        <w:ind w:left="5040" w:hanging="360"/>
      </w:pPr>
    </w:lvl>
    <w:lvl w:ilvl="7" w:tplc="F7AC0C1A">
      <w:start w:val="1"/>
      <w:numFmt w:val="lowerLetter"/>
      <w:lvlText w:val="%8."/>
      <w:lvlJc w:val="left"/>
      <w:pPr>
        <w:ind w:left="5760" w:hanging="360"/>
      </w:pPr>
    </w:lvl>
    <w:lvl w:ilvl="8" w:tplc="C7AA6D6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21A9"/>
    <w:multiLevelType w:val="hybridMultilevel"/>
    <w:tmpl w:val="F092B1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ED72108"/>
    <w:multiLevelType w:val="hybridMultilevel"/>
    <w:tmpl w:val="20A49FF8"/>
    <w:lvl w:ilvl="0" w:tplc="7068AC74">
      <w:start w:val="2"/>
      <w:numFmt w:val="decimal"/>
      <w:lvlText w:val="%1."/>
      <w:lvlJc w:val="left"/>
      <w:pPr>
        <w:ind w:left="720" w:hanging="15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04E78"/>
    <w:multiLevelType w:val="hybridMultilevel"/>
    <w:tmpl w:val="925A0632"/>
    <w:lvl w:ilvl="0" w:tplc="A67438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C3319"/>
    <w:multiLevelType w:val="hybridMultilevel"/>
    <w:tmpl w:val="FBB25DC4"/>
    <w:lvl w:ilvl="0" w:tplc="041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92551"/>
    <w:multiLevelType w:val="multilevel"/>
    <w:tmpl w:val="296A2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1401F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8EB6013"/>
    <w:multiLevelType w:val="hybridMultilevel"/>
    <w:tmpl w:val="057A8216"/>
    <w:lvl w:ilvl="0" w:tplc="498E3E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F268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725D382C"/>
    <w:multiLevelType w:val="hybridMultilevel"/>
    <w:tmpl w:val="A386EE52"/>
    <w:lvl w:ilvl="0" w:tplc="37701FE6">
      <w:start w:val="1"/>
      <w:numFmt w:val="upperRoman"/>
      <w:lvlText w:val="%1."/>
      <w:lvlJc w:val="left"/>
      <w:pPr>
        <w:ind w:left="1080" w:hanging="720"/>
      </w:pPr>
    </w:lvl>
    <w:lvl w:ilvl="1" w:tplc="0CE88246">
      <w:start w:val="1"/>
      <w:numFmt w:val="lowerLetter"/>
      <w:lvlText w:val="%2."/>
      <w:lvlJc w:val="left"/>
      <w:pPr>
        <w:ind w:left="1440" w:hanging="360"/>
      </w:pPr>
    </w:lvl>
    <w:lvl w:ilvl="2" w:tplc="3E30331A">
      <w:start w:val="1"/>
      <w:numFmt w:val="lowerRoman"/>
      <w:lvlText w:val="%3."/>
      <w:lvlJc w:val="right"/>
      <w:pPr>
        <w:ind w:left="2160" w:hanging="180"/>
      </w:pPr>
    </w:lvl>
    <w:lvl w:ilvl="3" w:tplc="B5842C48">
      <w:start w:val="1"/>
      <w:numFmt w:val="decimal"/>
      <w:lvlText w:val="%4."/>
      <w:lvlJc w:val="left"/>
      <w:pPr>
        <w:ind w:left="2880" w:hanging="360"/>
      </w:pPr>
    </w:lvl>
    <w:lvl w:ilvl="4" w:tplc="2788FBF2">
      <w:start w:val="1"/>
      <w:numFmt w:val="lowerLetter"/>
      <w:lvlText w:val="%5."/>
      <w:lvlJc w:val="left"/>
      <w:pPr>
        <w:ind w:left="3600" w:hanging="360"/>
      </w:pPr>
    </w:lvl>
    <w:lvl w:ilvl="5" w:tplc="3B5CAC22">
      <w:start w:val="1"/>
      <w:numFmt w:val="lowerRoman"/>
      <w:lvlText w:val="%6."/>
      <w:lvlJc w:val="right"/>
      <w:pPr>
        <w:ind w:left="4320" w:hanging="180"/>
      </w:pPr>
    </w:lvl>
    <w:lvl w:ilvl="6" w:tplc="3E28D27C">
      <w:start w:val="1"/>
      <w:numFmt w:val="decimal"/>
      <w:lvlText w:val="%7."/>
      <w:lvlJc w:val="left"/>
      <w:pPr>
        <w:ind w:left="5040" w:hanging="360"/>
      </w:pPr>
    </w:lvl>
    <w:lvl w:ilvl="7" w:tplc="72049E0C">
      <w:start w:val="1"/>
      <w:numFmt w:val="lowerLetter"/>
      <w:lvlText w:val="%8."/>
      <w:lvlJc w:val="left"/>
      <w:pPr>
        <w:ind w:left="5760" w:hanging="360"/>
      </w:pPr>
    </w:lvl>
    <w:lvl w:ilvl="8" w:tplc="CDCA362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1C56"/>
    <w:multiLevelType w:val="multilevel"/>
    <w:tmpl w:val="76FE7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5F5974"/>
    <w:multiLevelType w:val="multilevel"/>
    <w:tmpl w:val="E092E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0C2862"/>
    <w:multiLevelType w:val="hybridMultilevel"/>
    <w:tmpl w:val="01C067BA"/>
    <w:lvl w:ilvl="0" w:tplc="6888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01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ADE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CA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C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05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5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A3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09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971E0"/>
    <w:multiLevelType w:val="hybridMultilevel"/>
    <w:tmpl w:val="E26A78F6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32643"/>
    <w:multiLevelType w:val="hybridMultilevel"/>
    <w:tmpl w:val="23BAE0E2"/>
    <w:lvl w:ilvl="0" w:tplc="DC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307F29"/>
    <w:multiLevelType w:val="hybridMultilevel"/>
    <w:tmpl w:val="0FE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29"/>
  </w:num>
  <w:num w:numId="6">
    <w:abstractNumId w:val="28"/>
  </w:num>
  <w:num w:numId="7">
    <w:abstractNumId w:val="14"/>
  </w:num>
  <w:num w:numId="8">
    <w:abstractNumId w:val="23"/>
  </w:num>
  <w:num w:numId="9">
    <w:abstractNumId w:val="5"/>
  </w:num>
  <w:num w:numId="10">
    <w:abstractNumId w:val="15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2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16"/>
  </w:num>
  <w:num w:numId="23">
    <w:abstractNumId w:val="17"/>
  </w:num>
  <w:num w:numId="24">
    <w:abstractNumId w:val="32"/>
  </w:num>
  <w:num w:numId="25">
    <w:abstractNumId w:val="12"/>
  </w:num>
  <w:num w:numId="26">
    <w:abstractNumId w:val="33"/>
  </w:num>
  <w:num w:numId="27">
    <w:abstractNumId w:val="30"/>
  </w:num>
  <w:num w:numId="28">
    <w:abstractNumId w:val="1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0786"/>
    <w:rsid w:val="0000070D"/>
    <w:rsid w:val="000009FC"/>
    <w:rsid w:val="00010B64"/>
    <w:rsid w:val="0001164F"/>
    <w:rsid w:val="00023272"/>
    <w:rsid w:val="00035357"/>
    <w:rsid w:val="00035B36"/>
    <w:rsid w:val="000473CD"/>
    <w:rsid w:val="000501AE"/>
    <w:rsid w:val="000547FD"/>
    <w:rsid w:val="000607B6"/>
    <w:rsid w:val="00062903"/>
    <w:rsid w:val="00076313"/>
    <w:rsid w:val="00082348"/>
    <w:rsid w:val="00090F9C"/>
    <w:rsid w:val="00096426"/>
    <w:rsid w:val="000A1CD6"/>
    <w:rsid w:val="000A1DE1"/>
    <w:rsid w:val="000A2F69"/>
    <w:rsid w:val="000A58E3"/>
    <w:rsid w:val="000A5B15"/>
    <w:rsid w:val="000A7EFF"/>
    <w:rsid w:val="000C041D"/>
    <w:rsid w:val="000E268B"/>
    <w:rsid w:val="000E795C"/>
    <w:rsid w:val="000F4D9C"/>
    <w:rsid w:val="00111E43"/>
    <w:rsid w:val="0013054F"/>
    <w:rsid w:val="0013288E"/>
    <w:rsid w:val="001328F8"/>
    <w:rsid w:val="00134A21"/>
    <w:rsid w:val="001363FA"/>
    <w:rsid w:val="00147169"/>
    <w:rsid w:val="001702FB"/>
    <w:rsid w:val="00170EB1"/>
    <w:rsid w:val="0017506B"/>
    <w:rsid w:val="001A44C2"/>
    <w:rsid w:val="001A7CE1"/>
    <w:rsid w:val="001B2A45"/>
    <w:rsid w:val="001C7D85"/>
    <w:rsid w:val="001D1535"/>
    <w:rsid w:val="001D565E"/>
    <w:rsid w:val="001E100B"/>
    <w:rsid w:val="001F2B23"/>
    <w:rsid w:val="001F4198"/>
    <w:rsid w:val="001F4B01"/>
    <w:rsid w:val="001F5992"/>
    <w:rsid w:val="0020334D"/>
    <w:rsid w:val="00216EC0"/>
    <w:rsid w:val="00235256"/>
    <w:rsid w:val="002438F3"/>
    <w:rsid w:val="00244E15"/>
    <w:rsid w:val="00244F00"/>
    <w:rsid w:val="00244F92"/>
    <w:rsid w:val="002461EE"/>
    <w:rsid w:val="002521D0"/>
    <w:rsid w:val="002549BB"/>
    <w:rsid w:val="00257F11"/>
    <w:rsid w:val="00274F51"/>
    <w:rsid w:val="00281CF4"/>
    <w:rsid w:val="00285C38"/>
    <w:rsid w:val="0029169B"/>
    <w:rsid w:val="002A2515"/>
    <w:rsid w:val="002B43FC"/>
    <w:rsid w:val="002B4BC9"/>
    <w:rsid w:val="002B6123"/>
    <w:rsid w:val="002B6168"/>
    <w:rsid w:val="002C2A4F"/>
    <w:rsid w:val="002D2EF6"/>
    <w:rsid w:val="002D3A1A"/>
    <w:rsid w:val="002E100B"/>
    <w:rsid w:val="002E46EE"/>
    <w:rsid w:val="00315871"/>
    <w:rsid w:val="003200DD"/>
    <w:rsid w:val="00321733"/>
    <w:rsid w:val="003462FE"/>
    <w:rsid w:val="003522CC"/>
    <w:rsid w:val="00357E6A"/>
    <w:rsid w:val="00365B59"/>
    <w:rsid w:val="00366DD0"/>
    <w:rsid w:val="00367860"/>
    <w:rsid w:val="00367B9E"/>
    <w:rsid w:val="003725A3"/>
    <w:rsid w:val="00386786"/>
    <w:rsid w:val="003B1450"/>
    <w:rsid w:val="003C1593"/>
    <w:rsid w:val="003C3443"/>
    <w:rsid w:val="003D1AC9"/>
    <w:rsid w:val="003E30A9"/>
    <w:rsid w:val="003F524A"/>
    <w:rsid w:val="004000E7"/>
    <w:rsid w:val="004034FC"/>
    <w:rsid w:val="00413F16"/>
    <w:rsid w:val="00422E79"/>
    <w:rsid w:val="00424B5D"/>
    <w:rsid w:val="004414EB"/>
    <w:rsid w:val="00445499"/>
    <w:rsid w:val="00447DE4"/>
    <w:rsid w:val="00460492"/>
    <w:rsid w:val="00460779"/>
    <w:rsid w:val="004644A5"/>
    <w:rsid w:val="00480A3B"/>
    <w:rsid w:val="0048171D"/>
    <w:rsid w:val="00486DE3"/>
    <w:rsid w:val="0049375C"/>
    <w:rsid w:val="00494EAB"/>
    <w:rsid w:val="004B38F2"/>
    <w:rsid w:val="004B519D"/>
    <w:rsid w:val="004B727F"/>
    <w:rsid w:val="004C0DF9"/>
    <w:rsid w:val="004C6D1F"/>
    <w:rsid w:val="004D36A4"/>
    <w:rsid w:val="004F620C"/>
    <w:rsid w:val="00505B8A"/>
    <w:rsid w:val="00524114"/>
    <w:rsid w:val="00533D51"/>
    <w:rsid w:val="00535DC2"/>
    <w:rsid w:val="005412B8"/>
    <w:rsid w:val="00546C8F"/>
    <w:rsid w:val="00555815"/>
    <w:rsid w:val="00555EA3"/>
    <w:rsid w:val="005626FB"/>
    <w:rsid w:val="00567B84"/>
    <w:rsid w:val="005746CB"/>
    <w:rsid w:val="00581453"/>
    <w:rsid w:val="00587E91"/>
    <w:rsid w:val="005A4668"/>
    <w:rsid w:val="005A60E1"/>
    <w:rsid w:val="005B1238"/>
    <w:rsid w:val="005B5624"/>
    <w:rsid w:val="005D1C02"/>
    <w:rsid w:val="005D2B15"/>
    <w:rsid w:val="005E6E1B"/>
    <w:rsid w:val="005F3C44"/>
    <w:rsid w:val="00604B1B"/>
    <w:rsid w:val="00627841"/>
    <w:rsid w:val="00634EC1"/>
    <w:rsid w:val="00636B31"/>
    <w:rsid w:val="00650357"/>
    <w:rsid w:val="00650C34"/>
    <w:rsid w:val="00651E1B"/>
    <w:rsid w:val="00653D4D"/>
    <w:rsid w:val="006552B4"/>
    <w:rsid w:val="006616CB"/>
    <w:rsid w:val="00665141"/>
    <w:rsid w:val="00673634"/>
    <w:rsid w:val="006B022E"/>
    <w:rsid w:val="006B0F87"/>
    <w:rsid w:val="006B3EAA"/>
    <w:rsid w:val="006D0093"/>
    <w:rsid w:val="006D11A0"/>
    <w:rsid w:val="006D6736"/>
    <w:rsid w:val="006E24F5"/>
    <w:rsid w:val="006E4095"/>
    <w:rsid w:val="006E6C44"/>
    <w:rsid w:val="006F2085"/>
    <w:rsid w:val="006F50E3"/>
    <w:rsid w:val="0070762F"/>
    <w:rsid w:val="00712692"/>
    <w:rsid w:val="00717E8D"/>
    <w:rsid w:val="007376DB"/>
    <w:rsid w:val="00737800"/>
    <w:rsid w:val="00740C2B"/>
    <w:rsid w:val="00741FFD"/>
    <w:rsid w:val="00743EEC"/>
    <w:rsid w:val="0074652B"/>
    <w:rsid w:val="00747083"/>
    <w:rsid w:val="00753C00"/>
    <w:rsid w:val="00754E67"/>
    <w:rsid w:val="007562E5"/>
    <w:rsid w:val="007567C7"/>
    <w:rsid w:val="00757C8F"/>
    <w:rsid w:val="007644CD"/>
    <w:rsid w:val="0077232F"/>
    <w:rsid w:val="00777A4F"/>
    <w:rsid w:val="00780927"/>
    <w:rsid w:val="00785B76"/>
    <w:rsid w:val="007B79FB"/>
    <w:rsid w:val="007D2251"/>
    <w:rsid w:val="007E1791"/>
    <w:rsid w:val="008032AC"/>
    <w:rsid w:val="00803A85"/>
    <w:rsid w:val="00823675"/>
    <w:rsid w:val="00835B84"/>
    <w:rsid w:val="0084541B"/>
    <w:rsid w:val="008466B6"/>
    <w:rsid w:val="00863C89"/>
    <w:rsid w:val="00873EB8"/>
    <w:rsid w:val="00875780"/>
    <w:rsid w:val="00885401"/>
    <w:rsid w:val="00896206"/>
    <w:rsid w:val="008A3F5A"/>
    <w:rsid w:val="008B4787"/>
    <w:rsid w:val="008C1BF7"/>
    <w:rsid w:val="008D015F"/>
    <w:rsid w:val="008D2728"/>
    <w:rsid w:val="008D7AA8"/>
    <w:rsid w:val="008D7FAD"/>
    <w:rsid w:val="008E144F"/>
    <w:rsid w:val="008E54D8"/>
    <w:rsid w:val="008E6D1C"/>
    <w:rsid w:val="008F0A72"/>
    <w:rsid w:val="00917B82"/>
    <w:rsid w:val="009257E8"/>
    <w:rsid w:val="00933791"/>
    <w:rsid w:val="00943ADC"/>
    <w:rsid w:val="009524D7"/>
    <w:rsid w:val="0096065B"/>
    <w:rsid w:val="00967A18"/>
    <w:rsid w:val="00974284"/>
    <w:rsid w:val="00974A1C"/>
    <w:rsid w:val="009806D0"/>
    <w:rsid w:val="00982969"/>
    <w:rsid w:val="0098658E"/>
    <w:rsid w:val="00992B76"/>
    <w:rsid w:val="009A3975"/>
    <w:rsid w:val="009B0B8B"/>
    <w:rsid w:val="009B1036"/>
    <w:rsid w:val="009C3D71"/>
    <w:rsid w:val="009D3ED4"/>
    <w:rsid w:val="009E2730"/>
    <w:rsid w:val="009E618E"/>
    <w:rsid w:val="009E7324"/>
    <w:rsid w:val="009F3E54"/>
    <w:rsid w:val="00A01A3C"/>
    <w:rsid w:val="00A06858"/>
    <w:rsid w:val="00A125BB"/>
    <w:rsid w:val="00A1395B"/>
    <w:rsid w:val="00A17DD4"/>
    <w:rsid w:val="00A20786"/>
    <w:rsid w:val="00A23054"/>
    <w:rsid w:val="00A24FA6"/>
    <w:rsid w:val="00A35940"/>
    <w:rsid w:val="00A36C95"/>
    <w:rsid w:val="00A53C0A"/>
    <w:rsid w:val="00A57858"/>
    <w:rsid w:val="00A61BE2"/>
    <w:rsid w:val="00A70B3B"/>
    <w:rsid w:val="00AA0366"/>
    <w:rsid w:val="00AA508F"/>
    <w:rsid w:val="00AB0C84"/>
    <w:rsid w:val="00AB2A7C"/>
    <w:rsid w:val="00AB59D9"/>
    <w:rsid w:val="00AC22BB"/>
    <w:rsid w:val="00AC4BB5"/>
    <w:rsid w:val="00AC73D3"/>
    <w:rsid w:val="00AE3EAB"/>
    <w:rsid w:val="00AE5708"/>
    <w:rsid w:val="00AE69CB"/>
    <w:rsid w:val="00AE7D98"/>
    <w:rsid w:val="00AF57BC"/>
    <w:rsid w:val="00AF6886"/>
    <w:rsid w:val="00B00F7A"/>
    <w:rsid w:val="00B0211E"/>
    <w:rsid w:val="00B02DCC"/>
    <w:rsid w:val="00B332CB"/>
    <w:rsid w:val="00B46D28"/>
    <w:rsid w:val="00B60883"/>
    <w:rsid w:val="00B61105"/>
    <w:rsid w:val="00B66F5E"/>
    <w:rsid w:val="00B82804"/>
    <w:rsid w:val="00B8476A"/>
    <w:rsid w:val="00B8584E"/>
    <w:rsid w:val="00BA035D"/>
    <w:rsid w:val="00BB38E6"/>
    <w:rsid w:val="00BB3F26"/>
    <w:rsid w:val="00BC11E0"/>
    <w:rsid w:val="00BC148C"/>
    <w:rsid w:val="00BC1BE9"/>
    <w:rsid w:val="00BD289D"/>
    <w:rsid w:val="00BE0B36"/>
    <w:rsid w:val="00BE5297"/>
    <w:rsid w:val="00BF02BE"/>
    <w:rsid w:val="00BF3714"/>
    <w:rsid w:val="00BF40FB"/>
    <w:rsid w:val="00BF7A09"/>
    <w:rsid w:val="00BF7AEE"/>
    <w:rsid w:val="00C319D5"/>
    <w:rsid w:val="00C3229E"/>
    <w:rsid w:val="00C35006"/>
    <w:rsid w:val="00C35DA8"/>
    <w:rsid w:val="00C428D9"/>
    <w:rsid w:val="00C57418"/>
    <w:rsid w:val="00C6056A"/>
    <w:rsid w:val="00C61064"/>
    <w:rsid w:val="00C6177E"/>
    <w:rsid w:val="00C63DB6"/>
    <w:rsid w:val="00C70D32"/>
    <w:rsid w:val="00C914F5"/>
    <w:rsid w:val="00C92E15"/>
    <w:rsid w:val="00C93AF4"/>
    <w:rsid w:val="00C93DC8"/>
    <w:rsid w:val="00C93F9E"/>
    <w:rsid w:val="00C95ED5"/>
    <w:rsid w:val="00CA475B"/>
    <w:rsid w:val="00CB5B6D"/>
    <w:rsid w:val="00CC4B7E"/>
    <w:rsid w:val="00CE24A0"/>
    <w:rsid w:val="00CF2A38"/>
    <w:rsid w:val="00D02E40"/>
    <w:rsid w:val="00D22C29"/>
    <w:rsid w:val="00D239E6"/>
    <w:rsid w:val="00D27AF9"/>
    <w:rsid w:val="00D30B96"/>
    <w:rsid w:val="00D315BE"/>
    <w:rsid w:val="00D353AA"/>
    <w:rsid w:val="00D419E2"/>
    <w:rsid w:val="00D41DF9"/>
    <w:rsid w:val="00D444FD"/>
    <w:rsid w:val="00D5035D"/>
    <w:rsid w:val="00D5532F"/>
    <w:rsid w:val="00D57A19"/>
    <w:rsid w:val="00D772D2"/>
    <w:rsid w:val="00D777A8"/>
    <w:rsid w:val="00D8198D"/>
    <w:rsid w:val="00D86958"/>
    <w:rsid w:val="00D9209B"/>
    <w:rsid w:val="00DA1541"/>
    <w:rsid w:val="00DA44BB"/>
    <w:rsid w:val="00DB64EE"/>
    <w:rsid w:val="00DC4E14"/>
    <w:rsid w:val="00DE4BC7"/>
    <w:rsid w:val="00DF0DBF"/>
    <w:rsid w:val="00DF4DEE"/>
    <w:rsid w:val="00E0427D"/>
    <w:rsid w:val="00E117AC"/>
    <w:rsid w:val="00E21F76"/>
    <w:rsid w:val="00E22171"/>
    <w:rsid w:val="00E226E6"/>
    <w:rsid w:val="00E23061"/>
    <w:rsid w:val="00E3122D"/>
    <w:rsid w:val="00E350CC"/>
    <w:rsid w:val="00E4062A"/>
    <w:rsid w:val="00E445B4"/>
    <w:rsid w:val="00E4521D"/>
    <w:rsid w:val="00E51586"/>
    <w:rsid w:val="00E51DBB"/>
    <w:rsid w:val="00E5223F"/>
    <w:rsid w:val="00E5342D"/>
    <w:rsid w:val="00E55C3D"/>
    <w:rsid w:val="00E60605"/>
    <w:rsid w:val="00E71D5A"/>
    <w:rsid w:val="00E72532"/>
    <w:rsid w:val="00E73C79"/>
    <w:rsid w:val="00E75943"/>
    <w:rsid w:val="00E76CBB"/>
    <w:rsid w:val="00E81FB2"/>
    <w:rsid w:val="00E93585"/>
    <w:rsid w:val="00EA5D67"/>
    <w:rsid w:val="00EB769D"/>
    <w:rsid w:val="00EC0123"/>
    <w:rsid w:val="00EC17F6"/>
    <w:rsid w:val="00EC43C1"/>
    <w:rsid w:val="00EC5F06"/>
    <w:rsid w:val="00EC6630"/>
    <w:rsid w:val="00ED6D15"/>
    <w:rsid w:val="00EE1524"/>
    <w:rsid w:val="00EE2B9B"/>
    <w:rsid w:val="00EF5937"/>
    <w:rsid w:val="00F027DF"/>
    <w:rsid w:val="00F056EF"/>
    <w:rsid w:val="00F10F3F"/>
    <w:rsid w:val="00F45BF7"/>
    <w:rsid w:val="00F4707B"/>
    <w:rsid w:val="00F729A0"/>
    <w:rsid w:val="00F74DD5"/>
    <w:rsid w:val="00F756C9"/>
    <w:rsid w:val="00F75CF8"/>
    <w:rsid w:val="00F76189"/>
    <w:rsid w:val="00FC460D"/>
    <w:rsid w:val="00FC489C"/>
    <w:rsid w:val="00FD6EE8"/>
    <w:rsid w:val="00FE5FEC"/>
    <w:rsid w:val="00FF489D"/>
    <w:rsid w:val="00FF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8F3"/>
    <w:rPr>
      <w:color w:val="000000"/>
    </w:rPr>
  </w:style>
  <w:style w:type="paragraph" w:styleId="1">
    <w:name w:val="heading 1"/>
    <w:basedOn w:val="a"/>
    <w:next w:val="a"/>
    <w:link w:val="10"/>
    <w:qFormat/>
    <w:rsid w:val="00A1395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13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8F3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;Курсив"/>
    <w:basedOn w:val="a4"/>
    <w:rsid w:val="00243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9pt">
    <w:name w:val="Колонтитул + 9 pt"/>
    <w:basedOn w:val="a4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sid w:val="00243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pt">
    <w:name w:val="Основной текст (6) + Интервал 2 pt"/>
    <w:basedOn w:val="6"/>
    <w:rsid w:val="00243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52">
    <w:name w:val="Основной текст (5)"/>
    <w:basedOn w:val="a"/>
    <w:link w:val="51"/>
    <w:rsid w:val="002438F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2438F3"/>
    <w:pPr>
      <w:shd w:val="clear" w:color="auto" w:fill="FFFFFF"/>
      <w:spacing w:before="408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2438F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2438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438F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2438F3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438F3"/>
    <w:pPr>
      <w:shd w:val="clear" w:color="auto" w:fill="FFFFFF"/>
      <w:spacing w:before="106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rsid w:val="002438F3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3"/>
    <w:rsid w:val="008F0A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6"/>
    <w:rsid w:val="008F0A72"/>
    <w:pPr>
      <w:shd w:val="clear" w:color="auto" w:fill="FFFFFF"/>
      <w:spacing w:before="1140" w:line="413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note text"/>
    <w:basedOn w:val="a"/>
    <w:link w:val="a8"/>
    <w:rsid w:val="00873EB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73EB8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41">
    <w:name w:val="Обычный4"/>
    <w:rsid w:val="002D2EF6"/>
    <w:pPr>
      <w:widowControl w:val="0"/>
      <w:spacing w:line="300" w:lineRule="auto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Default">
    <w:name w:val="Default"/>
    <w:rsid w:val="005746C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a9">
    <w:name w:val="List Paragraph"/>
    <w:basedOn w:val="a"/>
    <w:uiPriority w:val="34"/>
    <w:qFormat/>
    <w:rsid w:val="00785B7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7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860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860"/>
    <w:rPr>
      <w:color w:val="000000"/>
    </w:rPr>
  </w:style>
  <w:style w:type="paragraph" w:styleId="ae">
    <w:name w:val="Normal (Web)"/>
    <w:basedOn w:val="a"/>
    <w:semiHidden/>
    <w:unhideWhenUsed/>
    <w:rsid w:val="00AA50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3">
    <w:name w:val="List 2"/>
    <w:basedOn w:val="a"/>
    <w:semiHidden/>
    <w:unhideWhenUsed/>
    <w:rsid w:val="00AA508F"/>
    <w:pPr>
      <w:widowControl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4">
    <w:name w:val="List 3"/>
    <w:basedOn w:val="a"/>
    <w:semiHidden/>
    <w:unhideWhenUsed/>
    <w:rsid w:val="00AA508F"/>
    <w:pPr>
      <w:widowControl w:val="0"/>
      <w:autoSpaceDE w:val="0"/>
      <w:autoSpaceDN w:val="0"/>
      <w:adjustRightInd w:val="0"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2">
    <w:name w:val="List 4"/>
    <w:basedOn w:val="a"/>
    <w:semiHidden/>
    <w:unhideWhenUsed/>
    <w:rsid w:val="00AA508F"/>
    <w:pPr>
      <w:widowControl w:val="0"/>
      <w:autoSpaceDE w:val="0"/>
      <w:autoSpaceDN w:val="0"/>
      <w:adjustRightInd w:val="0"/>
      <w:ind w:left="1132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AA508F"/>
    <w:pPr>
      <w:numPr>
        <w:numId w:val="11"/>
      </w:numPr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">
    <w:name w:val="Body Text"/>
    <w:basedOn w:val="a"/>
    <w:link w:val="af0"/>
    <w:semiHidden/>
    <w:unhideWhenUsed/>
    <w:rsid w:val="00AA508F"/>
    <w:pPr>
      <w:spacing w:line="259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AA508F"/>
    <w:rPr>
      <w:rFonts w:ascii="Arial" w:eastAsia="Times New Roman" w:hAnsi="Arial" w:cs="Times New Roman"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AA508F"/>
    <w:pPr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AA508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AA508F"/>
    <w:pPr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</w:style>
  <w:style w:type="character" w:customStyle="1" w:styleId="25">
    <w:name w:val="Основной текст с отступом 2 Знак"/>
    <w:basedOn w:val="a0"/>
    <w:link w:val="24"/>
    <w:semiHidden/>
    <w:rsid w:val="00AA508F"/>
    <w:rPr>
      <w:rFonts w:ascii="Times New Roman" w:eastAsia="Times New Roman" w:hAnsi="Times New Roman" w:cs="Times New Roman"/>
      <w:color w:val="000080"/>
      <w:sz w:val="20"/>
      <w:szCs w:val="20"/>
      <w:lang w:val="en-US"/>
    </w:rPr>
  </w:style>
  <w:style w:type="paragraph" w:styleId="35">
    <w:name w:val="Body Text Indent 3"/>
    <w:basedOn w:val="a"/>
    <w:link w:val="36"/>
    <w:semiHidden/>
    <w:unhideWhenUsed/>
    <w:rsid w:val="00AA508F"/>
    <w:pPr>
      <w:widowControl w:val="0"/>
      <w:snapToGrid w:val="0"/>
      <w:spacing w:line="240" w:lineRule="atLeast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6">
    <w:name w:val="Основной текст с отступом 3 Знак"/>
    <w:basedOn w:val="a0"/>
    <w:link w:val="35"/>
    <w:semiHidden/>
    <w:rsid w:val="00AA508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lock Text"/>
    <w:basedOn w:val="a"/>
    <w:semiHidden/>
    <w:unhideWhenUsed/>
    <w:rsid w:val="00AA508F"/>
    <w:pPr>
      <w:ind w:left="705" w:right="-86" w:hanging="7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бычный1"/>
    <w:rsid w:val="00AA508F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26">
    <w:name w:val="заголовок 2"/>
    <w:basedOn w:val="a"/>
    <w:next w:val="a"/>
    <w:rsid w:val="00AA508F"/>
    <w:pPr>
      <w:widowControl w:val="0"/>
      <w:spacing w:before="60" w:after="60"/>
      <w:ind w:left="1304" w:hanging="73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4">
    <w:name w:val="загол"/>
    <w:basedOn w:val="14"/>
    <w:next w:val="14"/>
    <w:rsid w:val="00AA508F"/>
    <w:pPr>
      <w:keepNext/>
      <w:tabs>
        <w:tab w:val="left" w:pos="360"/>
      </w:tabs>
      <w:snapToGrid/>
      <w:spacing w:line="240" w:lineRule="auto"/>
      <w:ind w:left="283" w:hanging="283"/>
      <w:jc w:val="center"/>
    </w:pPr>
    <w:rPr>
      <w:rFonts w:ascii="Courier New" w:hAnsi="Courier New"/>
      <w:u w:val="single"/>
    </w:rPr>
  </w:style>
  <w:style w:type="paragraph" w:customStyle="1" w:styleId="15">
    <w:name w:val="заголовок 1"/>
    <w:basedOn w:val="a"/>
    <w:next w:val="a"/>
    <w:rsid w:val="00AA508F"/>
    <w:pPr>
      <w:keepNext/>
      <w:widowControl w:val="0"/>
      <w:spacing w:before="120" w:after="120"/>
      <w:ind w:left="510" w:hanging="510"/>
      <w:jc w:val="center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paragraph" w:customStyle="1" w:styleId="37">
    <w:name w:val="заголовок 3"/>
    <w:basedOn w:val="a"/>
    <w:next w:val="a"/>
    <w:rsid w:val="00AA508F"/>
    <w:pPr>
      <w:widowControl w:val="0"/>
      <w:ind w:left="1304" w:hanging="73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6">
    <w:name w:val="Цитата1"/>
    <w:basedOn w:val="a"/>
    <w:rsid w:val="00AA508F"/>
    <w:pPr>
      <w:tabs>
        <w:tab w:val="left" w:pos="6379"/>
        <w:tab w:val="left" w:pos="9356"/>
      </w:tabs>
      <w:ind w:left="120" w:right="-568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Fuzeile">
    <w:name w:val="Fu?zeile"/>
    <w:basedOn w:val="a"/>
    <w:rsid w:val="00AA508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5">
    <w:name w:val="Strong"/>
    <w:basedOn w:val="a0"/>
    <w:qFormat/>
    <w:rsid w:val="00AA508F"/>
    <w:rPr>
      <w:b/>
      <w:bCs/>
    </w:rPr>
  </w:style>
  <w:style w:type="character" w:customStyle="1" w:styleId="10">
    <w:name w:val="Заголовок 1 Знак"/>
    <w:basedOn w:val="a0"/>
    <w:link w:val="1"/>
    <w:rsid w:val="00A1395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5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53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1">
    <w:name w:val="Заголовок 3 Знак"/>
    <w:basedOn w:val="a0"/>
    <w:link w:val="30"/>
    <w:uiPriority w:val="9"/>
    <w:semiHidden/>
    <w:rsid w:val="00413F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6">
    <w:name w:val="Table Grid"/>
    <w:basedOn w:val="a1"/>
    <w:uiPriority w:val="59"/>
    <w:rsid w:val="00B6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337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3791"/>
    <w:rPr>
      <w:rFonts w:ascii="Tahoma" w:hAnsi="Tahoma" w:cs="Tahoma"/>
      <w:color w:val="000000"/>
      <w:sz w:val="16"/>
      <w:szCs w:val="16"/>
    </w:rPr>
  </w:style>
  <w:style w:type="paragraph" w:customStyle="1" w:styleId="FR2">
    <w:name w:val="FR2"/>
    <w:rsid w:val="00F74DD5"/>
    <w:pPr>
      <w:widowControl w:val="0"/>
      <w:spacing w:before="180"/>
      <w:ind w:left="80" w:firstLine="640"/>
      <w:jc w:val="both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210">
    <w:name w:val="Основной текст 21"/>
    <w:basedOn w:val="a"/>
    <w:rsid w:val="00F74DD5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9">
    <w:name w:val="No Spacing"/>
    <w:uiPriority w:val="1"/>
    <w:qFormat/>
    <w:rsid w:val="006736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A1395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13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08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6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3"/>
    <w:rsid w:val="008F0A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6"/>
    <w:rsid w:val="008F0A72"/>
    <w:pPr>
      <w:shd w:val="clear" w:color="auto" w:fill="FFFFFF"/>
      <w:spacing w:before="1140" w:line="413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note text"/>
    <w:basedOn w:val="a"/>
    <w:link w:val="a8"/>
    <w:uiPriority w:val="99"/>
    <w:rsid w:val="00873EB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73EB8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41">
    <w:name w:val="Обычный4"/>
    <w:rsid w:val="002D2EF6"/>
    <w:pPr>
      <w:widowControl w:val="0"/>
      <w:spacing w:line="300" w:lineRule="auto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Default">
    <w:name w:val="Default"/>
    <w:rsid w:val="005746C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a9">
    <w:name w:val="List Paragraph"/>
    <w:basedOn w:val="a"/>
    <w:qFormat/>
    <w:rsid w:val="00785B7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7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860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860"/>
    <w:rPr>
      <w:color w:val="000000"/>
    </w:rPr>
  </w:style>
  <w:style w:type="paragraph" w:styleId="ae">
    <w:name w:val="Normal (Web)"/>
    <w:basedOn w:val="a"/>
    <w:semiHidden/>
    <w:unhideWhenUsed/>
    <w:rsid w:val="00AA50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3">
    <w:name w:val="List 2"/>
    <w:basedOn w:val="a"/>
    <w:semiHidden/>
    <w:unhideWhenUsed/>
    <w:rsid w:val="00AA508F"/>
    <w:pPr>
      <w:widowControl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4">
    <w:name w:val="List 3"/>
    <w:basedOn w:val="a"/>
    <w:semiHidden/>
    <w:unhideWhenUsed/>
    <w:rsid w:val="00AA508F"/>
    <w:pPr>
      <w:widowControl w:val="0"/>
      <w:autoSpaceDE w:val="0"/>
      <w:autoSpaceDN w:val="0"/>
      <w:adjustRightInd w:val="0"/>
      <w:ind w:left="849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42">
    <w:name w:val="List 4"/>
    <w:basedOn w:val="a"/>
    <w:semiHidden/>
    <w:unhideWhenUsed/>
    <w:rsid w:val="00AA508F"/>
    <w:pPr>
      <w:widowControl w:val="0"/>
      <w:autoSpaceDE w:val="0"/>
      <w:autoSpaceDN w:val="0"/>
      <w:adjustRightInd w:val="0"/>
      <w:ind w:left="1132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">
    <w:name w:val="List Bullet 3"/>
    <w:basedOn w:val="a"/>
    <w:uiPriority w:val="99"/>
    <w:semiHidden/>
    <w:unhideWhenUsed/>
    <w:rsid w:val="00AA508F"/>
    <w:pPr>
      <w:numPr>
        <w:numId w:val="11"/>
      </w:numPr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">
    <w:name w:val="Body Text"/>
    <w:basedOn w:val="a"/>
    <w:link w:val="af0"/>
    <w:semiHidden/>
    <w:unhideWhenUsed/>
    <w:rsid w:val="00AA508F"/>
    <w:pPr>
      <w:spacing w:line="259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semiHidden/>
    <w:rsid w:val="00AA508F"/>
    <w:rPr>
      <w:rFonts w:ascii="Arial" w:eastAsia="Times New Roman" w:hAnsi="Arial" w:cs="Times New Roman"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AA508F"/>
    <w:pPr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AA508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AA508F"/>
    <w:pPr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/>
    </w:rPr>
  </w:style>
  <w:style w:type="character" w:customStyle="1" w:styleId="25">
    <w:name w:val="Основной текст с отступом 2 Знак"/>
    <w:basedOn w:val="a0"/>
    <w:link w:val="24"/>
    <w:semiHidden/>
    <w:rsid w:val="00AA508F"/>
    <w:rPr>
      <w:rFonts w:ascii="Times New Roman" w:eastAsia="Times New Roman" w:hAnsi="Times New Roman" w:cs="Times New Roman"/>
      <w:color w:val="000080"/>
      <w:sz w:val="20"/>
      <w:szCs w:val="20"/>
      <w:lang w:val="en-US"/>
    </w:rPr>
  </w:style>
  <w:style w:type="paragraph" w:styleId="35">
    <w:name w:val="Body Text Indent 3"/>
    <w:basedOn w:val="a"/>
    <w:link w:val="36"/>
    <w:semiHidden/>
    <w:unhideWhenUsed/>
    <w:rsid w:val="00AA508F"/>
    <w:pPr>
      <w:widowControl w:val="0"/>
      <w:snapToGrid w:val="0"/>
      <w:spacing w:line="240" w:lineRule="atLeast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6">
    <w:name w:val="Основной текст с отступом 3 Знак"/>
    <w:basedOn w:val="a0"/>
    <w:link w:val="35"/>
    <w:semiHidden/>
    <w:rsid w:val="00AA508F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lock Text"/>
    <w:basedOn w:val="a"/>
    <w:semiHidden/>
    <w:unhideWhenUsed/>
    <w:rsid w:val="00AA508F"/>
    <w:pPr>
      <w:ind w:left="705" w:right="-86" w:hanging="7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бычный1"/>
    <w:rsid w:val="00AA508F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26">
    <w:name w:val="заголовок 2"/>
    <w:basedOn w:val="a"/>
    <w:next w:val="a"/>
    <w:rsid w:val="00AA508F"/>
    <w:pPr>
      <w:widowControl w:val="0"/>
      <w:spacing w:before="60" w:after="60"/>
      <w:ind w:left="1304" w:hanging="73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4">
    <w:name w:val="загол"/>
    <w:basedOn w:val="14"/>
    <w:next w:val="14"/>
    <w:rsid w:val="00AA508F"/>
    <w:pPr>
      <w:keepNext/>
      <w:tabs>
        <w:tab w:val="left" w:pos="360"/>
      </w:tabs>
      <w:snapToGrid/>
      <w:spacing w:line="240" w:lineRule="auto"/>
      <w:ind w:left="283" w:hanging="283"/>
      <w:jc w:val="center"/>
    </w:pPr>
    <w:rPr>
      <w:rFonts w:ascii="Courier New" w:hAnsi="Courier New"/>
      <w:u w:val="single"/>
    </w:rPr>
  </w:style>
  <w:style w:type="paragraph" w:customStyle="1" w:styleId="15">
    <w:name w:val="заголовок 1"/>
    <w:basedOn w:val="a"/>
    <w:next w:val="a"/>
    <w:rsid w:val="00AA508F"/>
    <w:pPr>
      <w:keepNext/>
      <w:widowControl w:val="0"/>
      <w:spacing w:before="120" w:after="120"/>
      <w:ind w:left="510" w:hanging="510"/>
      <w:jc w:val="center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paragraph" w:customStyle="1" w:styleId="37">
    <w:name w:val="заголовок 3"/>
    <w:basedOn w:val="a"/>
    <w:next w:val="a"/>
    <w:rsid w:val="00AA508F"/>
    <w:pPr>
      <w:widowControl w:val="0"/>
      <w:ind w:left="1304" w:hanging="73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6">
    <w:name w:val="Цитата1"/>
    <w:basedOn w:val="a"/>
    <w:rsid w:val="00AA508F"/>
    <w:pPr>
      <w:tabs>
        <w:tab w:val="left" w:pos="6379"/>
        <w:tab w:val="left" w:pos="9356"/>
      </w:tabs>
      <w:ind w:left="120" w:right="-568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Fuzeile">
    <w:name w:val="Fu?zeile"/>
    <w:basedOn w:val="a"/>
    <w:rsid w:val="00AA508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5">
    <w:name w:val="Strong"/>
    <w:basedOn w:val="a0"/>
    <w:qFormat/>
    <w:rsid w:val="00AA508F"/>
    <w:rPr>
      <w:b/>
      <w:bCs/>
    </w:rPr>
  </w:style>
  <w:style w:type="character" w:customStyle="1" w:styleId="10">
    <w:name w:val="Заголовок 1 Знак"/>
    <w:basedOn w:val="a0"/>
    <w:link w:val="1"/>
    <w:rsid w:val="00A1395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5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53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1">
    <w:name w:val="Заголовок 3 Знак"/>
    <w:basedOn w:val="a0"/>
    <w:link w:val="30"/>
    <w:uiPriority w:val="9"/>
    <w:semiHidden/>
    <w:rsid w:val="00413F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6">
    <w:name w:val="Table Grid"/>
    <w:basedOn w:val="a1"/>
    <w:uiPriority w:val="59"/>
    <w:rsid w:val="00B6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337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3791"/>
    <w:rPr>
      <w:rFonts w:ascii="Tahoma" w:hAnsi="Tahoma" w:cs="Tahoma"/>
      <w:color w:val="000000"/>
      <w:sz w:val="16"/>
      <w:szCs w:val="16"/>
    </w:rPr>
  </w:style>
  <w:style w:type="paragraph" w:customStyle="1" w:styleId="FR2">
    <w:name w:val="FR2"/>
    <w:rsid w:val="00F74DD5"/>
    <w:pPr>
      <w:widowControl w:val="0"/>
      <w:spacing w:before="180"/>
      <w:ind w:left="80" w:firstLine="640"/>
      <w:jc w:val="both"/>
    </w:pPr>
    <w:rPr>
      <w:rFonts w:ascii="Arial" w:eastAsia="Times New Roman" w:hAnsi="Arial" w:cs="Times New Roman"/>
      <w:snapToGrid w:val="0"/>
      <w:sz w:val="28"/>
      <w:szCs w:val="20"/>
      <w:lang w:val="ru-RU"/>
    </w:rPr>
  </w:style>
  <w:style w:type="paragraph" w:customStyle="1" w:styleId="210">
    <w:name w:val="Основной текст 21"/>
    <w:basedOn w:val="a"/>
    <w:rsid w:val="00F74DD5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C0FB-2EEE-46CC-B5ED-043CD9A5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7566</Words>
  <Characters>43131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Правила ДМС 04 05 2014.docx</vt:lpstr>
    </vt:vector>
  </TitlesOfParts>
  <Company>Home</Company>
  <LinksUpToDate>false</LinksUpToDate>
  <CharactersWithSpaces>50596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Правила ДМС 04 05 2014.docx</dc:title>
  <dc:creator>Ирина Владимировна Айрикян</dc:creator>
  <cp:lastModifiedBy>зайцева</cp:lastModifiedBy>
  <cp:revision>9</cp:revision>
  <cp:lastPrinted>2018-10-02T14:00:00Z</cp:lastPrinted>
  <dcterms:created xsi:type="dcterms:W3CDTF">2018-10-02T13:57:00Z</dcterms:created>
  <dcterms:modified xsi:type="dcterms:W3CDTF">2018-10-04T11:00:00Z</dcterms:modified>
</cp:coreProperties>
</file>